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BC" w:rsidRDefault="000524BC" w:rsidP="000524BC">
      <w:pPr>
        <w:jc w:val="center"/>
        <w:rPr>
          <w:b/>
          <w:bCs/>
          <w:sz w:val="23"/>
          <w:szCs w:val="23"/>
        </w:rPr>
      </w:pPr>
    </w:p>
    <w:p w:rsidR="00BB6096" w:rsidRPr="00913145" w:rsidRDefault="00BB6096" w:rsidP="007666EF">
      <w:pPr>
        <w:jc w:val="center"/>
        <w:rPr>
          <w:b/>
          <w:sz w:val="28"/>
          <w:szCs w:val="28"/>
        </w:rPr>
      </w:pPr>
      <w:r w:rsidRPr="00913145">
        <w:rPr>
          <w:b/>
          <w:sz w:val="28"/>
          <w:szCs w:val="28"/>
        </w:rPr>
        <w:t>Рабочая программа учебного курса</w:t>
      </w:r>
    </w:p>
    <w:p w:rsidR="00BB6096" w:rsidRPr="00C93376" w:rsidRDefault="00BB6096" w:rsidP="00BB6096">
      <w:pPr>
        <w:jc w:val="center"/>
        <w:rPr>
          <w:b/>
        </w:rPr>
      </w:pPr>
      <w:r w:rsidRPr="00913145">
        <w:rPr>
          <w:b/>
          <w:sz w:val="28"/>
          <w:szCs w:val="28"/>
        </w:rPr>
        <w:t>«Алгебра» для 8 класса</w:t>
      </w:r>
    </w:p>
    <w:p w:rsidR="00BB6096" w:rsidRPr="00C93376" w:rsidRDefault="00BB6096" w:rsidP="00BB6096"/>
    <w:p w:rsidR="00BB6096" w:rsidRPr="00540E84" w:rsidRDefault="00BB6096" w:rsidP="00BB6096">
      <w:pPr>
        <w:pStyle w:val="a3"/>
        <w:ind w:left="1980"/>
        <w:jc w:val="center"/>
      </w:pPr>
      <w:bookmarkStart w:id="0" w:name="_GoBack"/>
      <w:bookmarkEnd w:id="0"/>
    </w:p>
    <w:p w:rsidR="00BB6096" w:rsidRPr="00540E84" w:rsidRDefault="00BB6096" w:rsidP="00BB6096">
      <w:pPr>
        <w:ind w:left="360"/>
        <w:jc w:val="center"/>
        <w:rPr>
          <w:b/>
        </w:rPr>
      </w:pPr>
      <w:r w:rsidRPr="00540E84">
        <w:rPr>
          <w:b/>
        </w:rPr>
        <w:t>Пояснительная записка</w:t>
      </w:r>
    </w:p>
    <w:p w:rsidR="00BB6096" w:rsidRPr="00540E84" w:rsidRDefault="00BB6096" w:rsidP="00BB6096">
      <w:pPr>
        <w:ind w:left="360"/>
        <w:rPr>
          <w:b/>
        </w:rPr>
      </w:pPr>
    </w:p>
    <w:p w:rsidR="00BB6096" w:rsidRPr="00540E84" w:rsidRDefault="00BB6096" w:rsidP="00BB6096">
      <w:pPr>
        <w:pStyle w:val="Heading10"/>
        <w:keepNext/>
        <w:keepLines/>
        <w:shd w:val="clear" w:color="auto" w:fill="auto"/>
        <w:spacing w:before="0" w:after="63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B6096" w:rsidRPr="00540E84" w:rsidRDefault="00BB6096" w:rsidP="00BB6096">
      <w:pPr>
        <w:tabs>
          <w:tab w:val="left" w:pos="705"/>
        </w:tabs>
        <w:autoSpaceDE w:val="0"/>
        <w:autoSpaceDN w:val="0"/>
        <w:adjustRightInd w:val="0"/>
        <w:spacing w:line="261" w:lineRule="auto"/>
        <w:ind w:firstLine="705"/>
        <w:jc w:val="both"/>
      </w:pPr>
      <w:r w:rsidRPr="00540E84">
        <w:rPr>
          <w:rStyle w:val="Heading20"/>
          <w:b/>
        </w:rPr>
        <w:t xml:space="preserve"> </w:t>
      </w:r>
      <w:r w:rsidRPr="00540E84">
        <w:rPr>
          <w:rStyle w:val="Heading20"/>
          <w:b/>
          <w:lang w:val="en-US"/>
        </w:rPr>
        <w:t>I</w:t>
      </w:r>
      <w:r w:rsidRPr="00540E84">
        <w:rPr>
          <w:rStyle w:val="Heading20"/>
          <w:b/>
        </w:rPr>
        <w:t>. Статус документа</w:t>
      </w:r>
      <w:r w:rsidRPr="00540E84">
        <w:t xml:space="preserve"> </w:t>
      </w:r>
    </w:p>
    <w:p w:rsidR="00BB6096" w:rsidRPr="00540E84" w:rsidRDefault="00BB6096" w:rsidP="00BB6096">
      <w:pPr>
        <w:tabs>
          <w:tab w:val="left" w:pos="705"/>
        </w:tabs>
        <w:autoSpaceDE w:val="0"/>
        <w:autoSpaceDN w:val="0"/>
        <w:adjustRightInd w:val="0"/>
        <w:spacing w:line="261" w:lineRule="auto"/>
        <w:ind w:firstLine="705"/>
        <w:jc w:val="both"/>
      </w:pPr>
    </w:p>
    <w:p w:rsidR="00BB6096" w:rsidRPr="00540E84" w:rsidRDefault="00BB6096" w:rsidP="00BB6096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>Примерная программа по алгебре составлена на основе федерального компонента государственного стан</w:t>
      </w:r>
      <w:r w:rsidRPr="00540E84">
        <w:rPr>
          <w:sz w:val="24"/>
          <w:szCs w:val="24"/>
        </w:rPr>
        <w:softHyphen/>
        <w:t>дарта основного общего образования и основана на авторской программе линии Ш.А.Алимова.</w:t>
      </w:r>
    </w:p>
    <w:p w:rsidR="00BB6096" w:rsidRPr="00540E84" w:rsidRDefault="00BB6096" w:rsidP="00BB6096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>Примерная программа конкретизирует содержание предметных тем образовательного стандарта и дает пример</w:t>
      </w:r>
      <w:r w:rsidRPr="00540E84">
        <w:rPr>
          <w:sz w:val="24"/>
          <w:szCs w:val="24"/>
        </w:rPr>
        <w:softHyphen/>
        <w:t>ное распределение учебных часов по разделам курса.</w:t>
      </w:r>
    </w:p>
    <w:p w:rsidR="00BB6096" w:rsidRPr="00540E84" w:rsidRDefault="00BB6096" w:rsidP="00BB6096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>Примерная программа выполняет две основные функ</w:t>
      </w:r>
      <w:r w:rsidRPr="00540E84">
        <w:rPr>
          <w:sz w:val="24"/>
          <w:szCs w:val="24"/>
        </w:rPr>
        <w:softHyphen/>
        <w:t>ции.</w:t>
      </w:r>
    </w:p>
    <w:p w:rsidR="00BB6096" w:rsidRPr="00540E84" w:rsidRDefault="00BB6096" w:rsidP="00BB6096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0E84">
        <w:rPr>
          <w:rStyle w:val="BodytextItalic"/>
          <w:i w:val="0"/>
          <w:sz w:val="24"/>
          <w:szCs w:val="24"/>
        </w:rPr>
        <w:t>Информационно-методическая</w:t>
      </w:r>
      <w:r w:rsidRPr="00540E84">
        <w:rPr>
          <w:sz w:val="24"/>
          <w:szCs w:val="24"/>
        </w:rPr>
        <w:t xml:space="preserve"> функция позволяет всем участникам образовательного процесса получить пред</w:t>
      </w:r>
      <w:r w:rsidRPr="00540E84">
        <w:rPr>
          <w:sz w:val="24"/>
          <w:szCs w:val="24"/>
        </w:rPr>
        <w:softHyphen/>
        <w:t>ставление о целях, содержании, общей стратегии обучения, воспитания и развития учащихся средствами данного учеб</w:t>
      </w:r>
      <w:r w:rsidRPr="00540E84">
        <w:rPr>
          <w:sz w:val="24"/>
          <w:szCs w:val="24"/>
        </w:rPr>
        <w:softHyphen/>
        <w:t>ного предмета.</w:t>
      </w:r>
    </w:p>
    <w:p w:rsidR="00BB6096" w:rsidRPr="00540E84" w:rsidRDefault="00BB6096" w:rsidP="00BB6096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540E84">
        <w:rPr>
          <w:rStyle w:val="BodytextItalic"/>
          <w:i w:val="0"/>
          <w:sz w:val="24"/>
          <w:szCs w:val="24"/>
        </w:rPr>
        <w:t>Организационно-планирующая</w:t>
      </w:r>
      <w:r w:rsidRPr="00540E84">
        <w:rPr>
          <w:sz w:val="24"/>
          <w:szCs w:val="24"/>
        </w:rPr>
        <w:t xml:space="preserve"> функция предусмат</w:t>
      </w:r>
      <w:r w:rsidRPr="00540E84">
        <w:rPr>
          <w:sz w:val="24"/>
          <w:szCs w:val="24"/>
        </w:rPr>
        <w:softHyphen/>
        <w:t>ривает выделение этапов обучения, структурирование учеб</w:t>
      </w:r>
      <w:r w:rsidRPr="00540E84">
        <w:rPr>
          <w:sz w:val="24"/>
          <w:szCs w:val="24"/>
        </w:rPr>
        <w:softHyphen/>
        <w:t>ного материала, определение его количественных и качест</w:t>
      </w:r>
      <w:r w:rsidRPr="00540E84">
        <w:rPr>
          <w:sz w:val="24"/>
          <w:szCs w:val="24"/>
        </w:rPr>
        <w:softHyphen/>
        <w:t>венных характеристик на каждом из этапов, в том числе для содержательного наполнения промежуточной аттеста</w:t>
      </w:r>
      <w:r w:rsidRPr="00540E84">
        <w:rPr>
          <w:sz w:val="24"/>
          <w:szCs w:val="24"/>
        </w:rPr>
        <w:softHyphen/>
        <w:t>ции учащихся.</w:t>
      </w:r>
    </w:p>
    <w:p w:rsidR="00BB6096" w:rsidRPr="00540E84" w:rsidRDefault="00BB6096" w:rsidP="00BB6096">
      <w:pPr>
        <w:jc w:val="both"/>
      </w:pPr>
      <w:r w:rsidRPr="00540E84">
        <w:t xml:space="preserve">        Примерная программа является ориентиром для состав</w:t>
      </w:r>
      <w:r w:rsidRPr="00540E84">
        <w:softHyphen/>
        <w:t>ления авторских учебных программ и учебников. Она опре</w:t>
      </w:r>
      <w:r w:rsidRPr="00540E84">
        <w:softHyphen/>
        <w:t>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</w:t>
      </w:r>
      <w:r w:rsidRPr="00540E84">
        <w:softHyphen/>
        <w:t>ния. При этом авторы учебных программ и учебников могут предложить собственный подход в части структури</w:t>
      </w:r>
      <w:r w:rsidRPr="00540E84">
        <w:softHyphen/>
        <w:t>рования учебного материала, определения последователь</w:t>
      </w:r>
      <w:r w:rsidRPr="00540E84">
        <w:softHyphen/>
        <w:t>ности изучения этого материала, а также путей формирова</w:t>
      </w:r>
      <w:r w:rsidRPr="00540E84">
        <w:softHyphen/>
        <w:t>ния системы знаний, умений и способов деятельности, развития и социализации учащихся. Тем самым примерная программа содействует сохранению единого образовательного пространства, не сковывая творческой инициативы учителей и авторов учебников, и предоставляет широкие возможности для реализации различных подходов к по</w:t>
      </w:r>
      <w:r w:rsidRPr="00540E84">
        <w:softHyphen/>
        <w:t>строению учебного курса.</w:t>
      </w:r>
      <w:bookmarkStart w:id="1" w:name="bookmark0"/>
    </w:p>
    <w:p w:rsidR="00BB6096" w:rsidRPr="00540E84" w:rsidRDefault="00BB6096" w:rsidP="00BB6096">
      <w:pPr>
        <w:jc w:val="both"/>
        <w:rPr>
          <w:b/>
        </w:rPr>
      </w:pPr>
      <w:r w:rsidRPr="00540E84">
        <w:rPr>
          <w:b/>
        </w:rPr>
        <w:t xml:space="preserve">   Структура документа</w:t>
      </w:r>
      <w:bookmarkEnd w:id="1"/>
    </w:p>
    <w:p w:rsidR="00BB6096" w:rsidRPr="00540E84" w:rsidRDefault="00BB6096" w:rsidP="00BB6096">
      <w:pPr>
        <w:jc w:val="both"/>
        <w:rPr>
          <w:b/>
        </w:rPr>
      </w:pPr>
    </w:p>
    <w:p w:rsidR="00BB6096" w:rsidRPr="00540E84" w:rsidRDefault="00BB6096" w:rsidP="00BB6096">
      <w:pPr>
        <w:jc w:val="both"/>
      </w:pPr>
      <w:r w:rsidRPr="00540E84">
        <w:t>Примерная программа включает три раздела:</w:t>
      </w:r>
      <w:r w:rsidRPr="00540E84">
        <w:rPr>
          <w:i/>
          <w:iCs/>
        </w:rPr>
        <w:t xml:space="preserve"> </w:t>
      </w:r>
      <w:r w:rsidRPr="00540E84">
        <w:rPr>
          <w:iCs/>
        </w:rPr>
        <w:t>поясни</w:t>
      </w:r>
      <w:r w:rsidRPr="00540E84">
        <w:rPr>
          <w:iCs/>
        </w:rPr>
        <w:softHyphen/>
        <w:t>тельную записку; основное</w:t>
      </w:r>
      <w:r w:rsidRPr="00540E84">
        <w:rPr>
          <w:i/>
          <w:iCs/>
        </w:rPr>
        <w:t xml:space="preserve"> </w:t>
      </w:r>
      <w:r w:rsidRPr="00540E84">
        <w:rPr>
          <w:iCs/>
        </w:rPr>
        <w:t>содержание</w:t>
      </w:r>
      <w:r w:rsidRPr="00540E84">
        <w:t xml:space="preserve"> с примерным распределением учебных часов по разделам курса;</w:t>
      </w:r>
      <w:r w:rsidRPr="00540E84">
        <w:rPr>
          <w:i/>
          <w:iCs/>
        </w:rPr>
        <w:t xml:space="preserve"> </w:t>
      </w:r>
      <w:r w:rsidRPr="00540E84">
        <w:rPr>
          <w:iCs/>
        </w:rPr>
        <w:t>требо</w:t>
      </w:r>
      <w:r w:rsidRPr="00540E84">
        <w:rPr>
          <w:iCs/>
        </w:rPr>
        <w:softHyphen/>
        <w:t>вания</w:t>
      </w:r>
      <w:r w:rsidRPr="00540E84">
        <w:t xml:space="preserve"> к уровню подготовки выпускников.</w:t>
      </w:r>
    </w:p>
    <w:p w:rsidR="00BB6096" w:rsidRPr="00540E84" w:rsidRDefault="00BB6096" w:rsidP="00BB6096">
      <w:pPr>
        <w:ind w:left="20" w:right="20" w:firstLine="340"/>
        <w:jc w:val="both"/>
        <w:rPr>
          <w:b/>
        </w:rPr>
      </w:pPr>
      <w:bookmarkStart w:id="2" w:name="bookmark1"/>
    </w:p>
    <w:p w:rsidR="00BB6096" w:rsidRPr="00540E84" w:rsidRDefault="00BB6096" w:rsidP="00BB6096">
      <w:pPr>
        <w:ind w:left="20" w:right="20" w:firstLine="340"/>
        <w:jc w:val="both"/>
        <w:rPr>
          <w:b/>
        </w:rPr>
      </w:pPr>
      <w:r w:rsidRPr="00540E84">
        <w:rPr>
          <w:b/>
        </w:rPr>
        <w:t>Общая характеристика учебного предмета</w:t>
      </w:r>
      <w:bookmarkEnd w:id="2"/>
    </w:p>
    <w:p w:rsidR="00BB6096" w:rsidRPr="00540E84" w:rsidRDefault="00BB6096" w:rsidP="00BB6096">
      <w:pPr>
        <w:ind w:left="20" w:right="20" w:firstLine="340"/>
        <w:jc w:val="both"/>
        <w:rPr>
          <w:b/>
        </w:rPr>
      </w:pP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bCs/>
          <w:iCs/>
          <w:spacing w:val="10"/>
        </w:rPr>
        <w:t>Алгебра</w:t>
      </w:r>
      <w:r w:rsidRPr="00540E84">
        <w:t xml:space="preserve"> нацелена на формирование математического аппа</w:t>
      </w:r>
      <w:r w:rsidRPr="00540E84">
        <w:softHyphen/>
        <w:t>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</w:t>
      </w:r>
      <w:r w:rsidRPr="00540E84">
        <w:softHyphen/>
        <w:t>ния, необходимого, в частности, для освоения курса информати</w:t>
      </w:r>
      <w:r w:rsidRPr="00540E84">
        <w:softHyphen/>
        <w:t>ки; овладение навыками дедуктивных рассуждений. Преобразо</w:t>
      </w:r>
      <w:r w:rsidRPr="00540E84">
        <w:softHyphen/>
        <w:t xml:space="preserve">вание символических форм вносит свой специфический вклад в развитие воображения, </w:t>
      </w:r>
      <w:r w:rsidRPr="00540E84">
        <w:lastRenderedPageBreak/>
        <w:t>способностей к математическому творче</w:t>
      </w:r>
      <w:r w:rsidRPr="00540E84">
        <w:softHyphen/>
        <w:t>ству. Другой важной задачей изучения алгебры является получе</w:t>
      </w:r>
      <w:r w:rsidRPr="00540E84">
        <w:softHyphen/>
        <w:t>ние школьниками конкретных знаний о функциях как важней</w:t>
      </w:r>
      <w:r w:rsidRPr="00540E84"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540E84">
        <w:softHyphen/>
        <w:t>поненциальных, периодических и др.), для формирования у уча</w:t>
      </w:r>
      <w:r w:rsidRPr="00540E84">
        <w:softHyphen/>
        <w:t>щихся представлений о роли математики в развитии цивилиза</w:t>
      </w:r>
      <w:r w:rsidRPr="00540E84">
        <w:softHyphen/>
        <w:t>ции и культуры.</w:t>
      </w:r>
    </w:p>
    <w:p w:rsidR="00BB6096" w:rsidRPr="00540E84" w:rsidRDefault="00BB6096" w:rsidP="00BB6096">
      <w:pPr>
        <w:keepNext/>
        <w:keepLines/>
        <w:spacing w:before="180" w:after="60"/>
        <w:ind w:left="360"/>
        <w:jc w:val="both"/>
        <w:outlineLvl w:val="0"/>
        <w:rPr>
          <w:b/>
        </w:rPr>
      </w:pPr>
      <w:bookmarkStart w:id="3" w:name="bookmark2"/>
      <w:r w:rsidRPr="00540E84">
        <w:rPr>
          <w:b/>
        </w:rPr>
        <w:t>Цели</w:t>
      </w:r>
      <w:bookmarkEnd w:id="3"/>
    </w:p>
    <w:p w:rsidR="00BB6096" w:rsidRPr="00540E84" w:rsidRDefault="00BB6096" w:rsidP="00BB6096">
      <w:pPr>
        <w:spacing w:before="60"/>
        <w:ind w:left="20" w:right="20" w:firstLine="340"/>
        <w:jc w:val="both"/>
      </w:pPr>
      <w:r w:rsidRPr="00540E84">
        <w:t>Изучение математики на ступени основного общего образования направлено на достижение следующих целей:</w:t>
      </w:r>
    </w:p>
    <w:p w:rsidR="00BB6096" w:rsidRPr="00540E84" w:rsidRDefault="00BB6096" w:rsidP="00BB6096">
      <w:pPr>
        <w:spacing w:before="60"/>
        <w:ind w:left="20" w:right="20" w:firstLine="340"/>
        <w:jc w:val="both"/>
      </w:pPr>
      <w:r w:rsidRPr="00540E84"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B6096" w:rsidRPr="00540E84" w:rsidRDefault="00BB6096" w:rsidP="00BB6096">
      <w:pPr>
        <w:spacing w:before="60"/>
        <w:ind w:left="20" w:right="20" w:firstLine="340"/>
        <w:jc w:val="both"/>
      </w:pPr>
      <w:r w:rsidRPr="00540E84"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B6096" w:rsidRPr="00540E84" w:rsidRDefault="00BB6096" w:rsidP="00BB6096">
      <w:pPr>
        <w:spacing w:before="60"/>
        <w:ind w:left="20" w:right="20" w:firstLine="340"/>
        <w:jc w:val="both"/>
      </w:pPr>
      <w:r w:rsidRPr="00540E84"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B6096" w:rsidRPr="00540E84" w:rsidRDefault="00BB6096" w:rsidP="00BB6096">
      <w:pPr>
        <w:spacing w:before="60"/>
        <w:ind w:left="20" w:right="20" w:firstLine="340"/>
        <w:jc w:val="both"/>
      </w:pPr>
      <w:r w:rsidRPr="00540E84">
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BB6096" w:rsidRPr="00540E84" w:rsidRDefault="00BB6096" w:rsidP="00BB6096">
      <w:pPr>
        <w:pStyle w:val="Heading11"/>
        <w:keepNext/>
        <w:keepLines/>
        <w:shd w:val="clear" w:color="auto" w:fill="auto"/>
        <w:spacing w:before="0" w:after="7" w:line="240" w:lineRule="auto"/>
        <w:ind w:left="20" w:firstLine="340"/>
        <w:rPr>
          <w:rFonts w:ascii="Times New Roman" w:hAnsi="Times New Roman" w:cs="Times New Roman"/>
          <w:b/>
          <w:sz w:val="24"/>
          <w:szCs w:val="24"/>
        </w:rPr>
      </w:pPr>
      <w:r w:rsidRPr="00540E84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в 8 классе отводится не менее 102  часов. </w:t>
      </w:r>
    </w:p>
    <w:p w:rsidR="00BB6096" w:rsidRPr="00540E84" w:rsidRDefault="00BB6096" w:rsidP="00BB6096">
      <w:pPr>
        <w:pStyle w:val="Heading11"/>
        <w:keepNext/>
        <w:keepLines/>
        <w:shd w:val="clear" w:color="auto" w:fill="auto"/>
        <w:spacing w:before="0" w:after="64" w:line="240" w:lineRule="auto"/>
        <w:ind w:left="360" w:right="238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0E84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540E84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>В ходе освоения содержания математического образова</w:t>
      </w:r>
      <w:r w:rsidRPr="00540E84">
        <w:rPr>
          <w:sz w:val="24"/>
          <w:szCs w:val="24"/>
        </w:rPr>
        <w:softHyphen/>
        <w:t>ния учащиеся овладевают разнообразными способами дея</w:t>
      </w:r>
      <w:r w:rsidRPr="00540E84">
        <w:rPr>
          <w:sz w:val="24"/>
          <w:szCs w:val="24"/>
        </w:rPr>
        <w:softHyphen/>
        <w:t>тельности, приобретают и совершенствуют опыт: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</w:t>
      </w:r>
      <w:r w:rsidRPr="00540E84">
        <w:rPr>
          <w:sz w:val="24"/>
          <w:szCs w:val="24"/>
        </w:rPr>
        <w:softHyphen/>
        <w:t>ных дисциплин;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540E84">
        <w:rPr>
          <w:sz w:val="24"/>
          <w:szCs w:val="24"/>
        </w:rPr>
        <w:t>выполнения и самостоятельного составления алгорит</w:t>
      </w:r>
      <w:r w:rsidRPr="00540E84">
        <w:rPr>
          <w:sz w:val="24"/>
          <w:szCs w:val="24"/>
        </w:rPr>
        <w:softHyphen/>
        <w:t>мических предписаний и инструкций на математическом материале;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left="20"/>
        <w:rPr>
          <w:sz w:val="24"/>
          <w:szCs w:val="24"/>
        </w:rPr>
      </w:pPr>
      <w:r w:rsidRPr="00540E84">
        <w:rPr>
          <w:sz w:val="24"/>
          <w:szCs w:val="24"/>
        </w:rPr>
        <w:t>выполнения расчетов практического характера;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540E84">
        <w:rPr>
          <w:sz w:val="24"/>
          <w:szCs w:val="24"/>
        </w:rPr>
        <w:t>использования математических формул и самостоятель</w:t>
      </w:r>
      <w:r w:rsidRPr="00540E84">
        <w:rPr>
          <w:sz w:val="24"/>
          <w:szCs w:val="24"/>
        </w:rPr>
        <w:softHyphen/>
        <w:t>ного составления формул на основе обобщения частных случаев и эксперимента;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540E84">
        <w:rPr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</w:t>
      </w:r>
      <w:r w:rsidRPr="00540E84">
        <w:rPr>
          <w:sz w:val="24"/>
          <w:szCs w:val="24"/>
        </w:rPr>
        <w:softHyphen/>
        <w:t>тегрирования ее в личный опыт;</w:t>
      </w:r>
    </w:p>
    <w:p w:rsidR="00BB6096" w:rsidRPr="00540E84" w:rsidRDefault="00BB6096" w:rsidP="00BB609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540E84">
        <w:rPr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</w:t>
      </w:r>
      <w:r w:rsidRPr="00540E84">
        <w:rPr>
          <w:sz w:val="24"/>
          <w:szCs w:val="24"/>
        </w:rPr>
        <w:softHyphen/>
        <w:t>ных утверждений, аргументированных и эмоционально убедительных суждений;</w:t>
      </w:r>
    </w:p>
    <w:p w:rsidR="00BB6096" w:rsidRPr="00540E84" w:rsidRDefault="00BB6096" w:rsidP="00BB6096">
      <w:pPr>
        <w:pStyle w:val="1"/>
        <w:shd w:val="clear" w:color="auto" w:fill="auto"/>
        <w:spacing w:after="121" w:line="240" w:lineRule="auto"/>
        <w:ind w:right="20"/>
        <w:rPr>
          <w:sz w:val="24"/>
          <w:szCs w:val="24"/>
        </w:rPr>
      </w:pPr>
      <w:r w:rsidRPr="00540E84">
        <w:rPr>
          <w:sz w:val="24"/>
          <w:szCs w:val="24"/>
        </w:rPr>
        <w:t>самостоятельной и коллективной деятельности, вклю</w:t>
      </w:r>
      <w:r w:rsidRPr="00540E84">
        <w:rPr>
          <w:sz w:val="24"/>
          <w:szCs w:val="24"/>
        </w:rPr>
        <w:softHyphen/>
        <w:t>чения своих результатов в результаты работы группы, со</w:t>
      </w:r>
      <w:r w:rsidRPr="00540E84">
        <w:rPr>
          <w:sz w:val="24"/>
          <w:szCs w:val="24"/>
        </w:rPr>
        <w:softHyphen/>
        <w:t>отнесения своего мнения с мнением других участников учебного коллектива и мнением авторитетных источни</w:t>
      </w:r>
      <w:r w:rsidRPr="00540E84">
        <w:rPr>
          <w:sz w:val="24"/>
          <w:szCs w:val="24"/>
        </w:rPr>
        <w:softHyphen/>
        <w:t>ков.</w:t>
      </w:r>
    </w:p>
    <w:p w:rsidR="00BB6096" w:rsidRPr="00540E84" w:rsidRDefault="00BB6096" w:rsidP="00BB6096">
      <w:pPr>
        <w:pStyle w:val="Heading21"/>
        <w:keepNext/>
        <w:keepLines/>
        <w:shd w:val="clear" w:color="auto" w:fill="auto"/>
        <w:spacing w:after="63" w:line="240" w:lineRule="auto"/>
        <w:rPr>
          <w:b/>
          <w:sz w:val="24"/>
          <w:szCs w:val="24"/>
        </w:rPr>
      </w:pPr>
      <w:r w:rsidRPr="00540E84">
        <w:rPr>
          <w:rStyle w:val="Heading20"/>
          <w:b/>
          <w:sz w:val="24"/>
          <w:szCs w:val="24"/>
        </w:rPr>
        <w:t>Результаты обучения</w:t>
      </w:r>
    </w:p>
    <w:p w:rsidR="00BB6096" w:rsidRDefault="00BB6096" w:rsidP="00BB609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  <w:r w:rsidRPr="00540E84">
        <w:rPr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</w:t>
      </w:r>
      <w:r w:rsidRPr="00540E84">
        <w:rPr>
          <w:sz w:val="24"/>
          <w:szCs w:val="24"/>
        </w:rPr>
        <w:softHyphen/>
        <w:t>чивающие среднюю школу, и достижение которых яв</w:t>
      </w:r>
      <w:r w:rsidRPr="00540E84">
        <w:rPr>
          <w:sz w:val="24"/>
          <w:szCs w:val="24"/>
        </w:rPr>
        <w:softHyphen/>
        <w:t>ляется обязательным условием положительной аттеста</w:t>
      </w:r>
      <w:r w:rsidRPr="00540E84">
        <w:rPr>
          <w:sz w:val="24"/>
          <w:szCs w:val="24"/>
        </w:rPr>
        <w:softHyphen/>
        <w:t xml:space="preserve">ции ученика </w:t>
      </w:r>
      <w:r w:rsidRPr="00540E84">
        <w:rPr>
          <w:sz w:val="24"/>
          <w:szCs w:val="24"/>
        </w:rPr>
        <w:lastRenderedPageBreak/>
        <w:t>за курс средней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</w:t>
      </w:r>
    </w:p>
    <w:p w:rsidR="00BB6096" w:rsidRDefault="00BB6096" w:rsidP="00BB609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BB6096" w:rsidRDefault="00BB6096" w:rsidP="00BB6096">
      <w:pPr>
        <w:pStyle w:val="1"/>
        <w:shd w:val="clear" w:color="auto" w:fill="auto"/>
        <w:spacing w:line="240" w:lineRule="auto"/>
        <w:ind w:right="20"/>
        <w:rPr>
          <w:sz w:val="24"/>
          <w:szCs w:val="24"/>
        </w:rPr>
      </w:pPr>
    </w:p>
    <w:p w:rsidR="00BB6096" w:rsidRPr="00411914" w:rsidRDefault="00BB6096" w:rsidP="00BB6096">
      <w:pPr>
        <w:pStyle w:val="1"/>
        <w:shd w:val="clear" w:color="auto" w:fill="auto"/>
        <w:spacing w:line="240" w:lineRule="auto"/>
        <w:ind w:right="20"/>
        <w:rPr>
          <w:b/>
          <w:sz w:val="24"/>
          <w:szCs w:val="24"/>
          <w:u w:val="single"/>
        </w:rPr>
      </w:pPr>
      <w:r w:rsidRPr="00411914">
        <w:rPr>
          <w:b/>
          <w:sz w:val="24"/>
          <w:szCs w:val="24"/>
          <w:u w:val="single"/>
        </w:rPr>
        <w:t xml:space="preserve">Литература </w:t>
      </w:r>
    </w:p>
    <w:p w:rsidR="00BB6096" w:rsidRPr="00540E84" w:rsidRDefault="00BB6096" w:rsidP="00BB6096">
      <w:r w:rsidRPr="00540E84">
        <w:t>1.Ш.А.Алимов « Алгебра</w:t>
      </w:r>
      <w:r>
        <w:t xml:space="preserve"> 8 класс»</w:t>
      </w:r>
      <w:r w:rsidRPr="00540E84">
        <w:t>: учеб</w:t>
      </w:r>
      <w:r>
        <w:t>ник</w:t>
      </w:r>
      <w:proofErr w:type="gramStart"/>
      <w:r>
        <w:t xml:space="preserve"> </w:t>
      </w:r>
      <w:r w:rsidRPr="00540E84">
        <w:t>.</w:t>
      </w:r>
      <w:proofErr w:type="gramEnd"/>
      <w:r w:rsidRPr="00540E84">
        <w:t xml:space="preserve"> для об</w:t>
      </w:r>
      <w:r>
        <w:t xml:space="preserve">щеобразовательных </w:t>
      </w:r>
      <w:r w:rsidRPr="00540E84">
        <w:t xml:space="preserve"> учреждений.- М.: Просвещение, 2007.</w:t>
      </w:r>
    </w:p>
    <w:p w:rsidR="00BB6096" w:rsidRPr="00540E84" w:rsidRDefault="00BB6096" w:rsidP="00BB6096">
      <w:pPr>
        <w:shd w:val="clear" w:color="auto" w:fill="FFFFFF"/>
        <w:spacing w:line="240" w:lineRule="atLeast"/>
      </w:pPr>
      <w:r w:rsidRPr="00540E84">
        <w:t xml:space="preserve"> 2.Программы общеобразовательных учреждений. Алгебра 7 – 9 класс</w:t>
      </w:r>
      <w:proofErr w:type="gramStart"/>
      <w:r w:rsidRPr="00540E84">
        <w:t>ы–</w:t>
      </w:r>
      <w:proofErr w:type="gramEnd"/>
      <w:r w:rsidRPr="00540E84">
        <w:t xml:space="preserve"> М.: Просвещение,2008.</w:t>
      </w:r>
    </w:p>
    <w:p w:rsidR="00BB6096" w:rsidRPr="00540E84" w:rsidRDefault="00BB6096" w:rsidP="00BB6096">
      <w:pPr>
        <w:rPr>
          <w:color w:val="000000"/>
        </w:rPr>
      </w:pPr>
      <w:r>
        <w:rPr>
          <w:color w:val="000000"/>
        </w:rPr>
        <w:t>3.</w:t>
      </w:r>
      <w:r w:rsidRPr="00540E84">
        <w:rPr>
          <w:color w:val="000000"/>
        </w:rPr>
        <w:t>Л.В. Кузнецова «</w:t>
      </w:r>
      <w:r w:rsidRPr="00540E84">
        <w:rPr>
          <w:bCs/>
          <w:color w:val="000000"/>
        </w:rPr>
        <w:t xml:space="preserve"> </w:t>
      </w:r>
      <w:hyperlink r:id="rId8" w:tgtFrame="_blank" w:history="1">
        <w:r w:rsidRPr="00540E84">
          <w:rPr>
            <w:bCs/>
            <w:color w:val="000000"/>
          </w:rPr>
          <w:t>ГИА Алгебра. Сборник заданий для подготовки к ГИА в 9 классе</w:t>
        </w:r>
        <w:proofErr w:type="gramStart"/>
        <w:r w:rsidRPr="00540E84">
          <w:rPr>
            <w:bCs/>
            <w:color w:val="000000"/>
          </w:rPr>
          <w:t xml:space="preserve">.» - </w:t>
        </w:r>
        <w:proofErr w:type="gramEnd"/>
        <w:r w:rsidRPr="00540E84">
          <w:rPr>
            <w:bCs/>
            <w:color w:val="000000"/>
          </w:rPr>
          <w:t>М. Просвещение</w:t>
        </w:r>
        <w:r w:rsidRPr="00540E84">
          <w:rPr>
            <w:rStyle w:val="a8"/>
            <w:bCs/>
            <w:color w:val="000000"/>
          </w:rPr>
          <w:t xml:space="preserve"> 2009. . </w:t>
        </w:r>
      </w:hyperlink>
      <w:hyperlink r:id="rId9" w:tgtFrame="_blank" w:history="1">
        <w:r w:rsidRPr="00540E84">
          <w:rPr>
            <w:rStyle w:val="a8"/>
            <w:bCs/>
            <w:iCs/>
            <w:color w:val="000000"/>
          </w:rPr>
          <w:t xml:space="preserve"> </w:t>
        </w:r>
      </w:hyperlink>
      <w:r w:rsidRPr="00540E84">
        <w:rPr>
          <w:color w:val="000000"/>
        </w:rPr>
        <w:t xml:space="preserve"> </w:t>
      </w:r>
    </w:p>
    <w:p w:rsidR="00BB6096" w:rsidRPr="00540E84" w:rsidRDefault="00BB6096" w:rsidP="00BB6096">
      <w:pPr>
        <w:rPr>
          <w:bCs/>
          <w:color w:val="000000"/>
        </w:rPr>
      </w:pPr>
      <w:r>
        <w:rPr>
          <w:bCs/>
          <w:color w:val="000000"/>
        </w:rPr>
        <w:t>4</w:t>
      </w:r>
      <w:r w:rsidRPr="00540E84">
        <w:rPr>
          <w:bCs/>
          <w:color w:val="000000"/>
        </w:rPr>
        <w:t>.Е.Г.Лебедева «Алгебра.8 класс: поурочные планы по учебнику Ш.А.Алимова»</w:t>
      </w:r>
      <w:proofErr w:type="gramStart"/>
      <w:r w:rsidRPr="00540E84">
        <w:rPr>
          <w:bCs/>
          <w:color w:val="000000"/>
        </w:rPr>
        <w:t>.В</w:t>
      </w:r>
      <w:proofErr w:type="gramEnd"/>
      <w:r w:rsidRPr="00540E84">
        <w:rPr>
          <w:bCs/>
          <w:color w:val="000000"/>
        </w:rPr>
        <w:t>олгоград: Учитель, 2007.</w:t>
      </w:r>
    </w:p>
    <w:p w:rsidR="00BB6096" w:rsidRPr="00540E84" w:rsidRDefault="00BB6096" w:rsidP="00BB6096">
      <w:pPr>
        <w:rPr>
          <w:bCs/>
          <w:color w:val="000000"/>
        </w:rPr>
      </w:pPr>
      <w:r>
        <w:rPr>
          <w:bCs/>
          <w:color w:val="000000"/>
        </w:rPr>
        <w:t>5.А.П. Ершова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В.В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Голобородько</w:t>
      </w:r>
      <w:proofErr w:type="spellEnd"/>
      <w:r>
        <w:rPr>
          <w:bCs/>
          <w:color w:val="000000"/>
        </w:rPr>
        <w:t xml:space="preserve"> «Самостоятельные и контрольные работы по алгебре 8 класс» -М.«ИЛЕКСА»2010.</w:t>
      </w:r>
    </w:p>
    <w:p w:rsidR="00BB6096" w:rsidRDefault="00BB6096" w:rsidP="00BB6096">
      <w:pPr>
        <w:rPr>
          <w:rFonts w:ascii="OEOKI E+ Newton C" w:hAnsi="OEOKI E+ Newton C" w:cs="OEOKI E+ Newton C"/>
          <w:sz w:val="28"/>
          <w:szCs w:val="28"/>
        </w:rPr>
        <w:sectPr w:rsidR="00BB6096" w:rsidSect="0070455C">
          <w:footerReference w:type="even" r:id="rId10"/>
          <w:footerReference w:type="default" r:id="rId11"/>
          <w:pgSz w:w="16840" w:h="11907" w:orient="landscape"/>
          <w:pgMar w:top="567" w:right="567" w:bottom="567" w:left="567" w:header="720" w:footer="720" w:gutter="0"/>
          <w:paperSrc w:first="7" w:other="7"/>
          <w:cols w:space="720"/>
          <w:titlePg/>
        </w:sectPr>
      </w:pPr>
    </w:p>
    <w:p w:rsidR="00BB6096" w:rsidRPr="001A6CF8" w:rsidRDefault="00BB6096" w:rsidP="00BB6096">
      <w:pPr>
        <w:pStyle w:val="1"/>
        <w:shd w:val="clear" w:color="auto" w:fill="auto"/>
        <w:spacing w:after="79" w:line="240" w:lineRule="auto"/>
        <w:ind w:left="20"/>
        <w:rPr>
          <w:rStyle w:val="BodytextSpacing2pt"/>
          <w:b/>
          <w:sz w:val="28"/>
          <w:szCs w:val="28"/>
        </w:rPr>
      </w:pPr>
    </w:p>
    <w:p w:rsidR="00BB6096" w:rsidRPr="00540E84" w:rsidRDefault="00BB6096" w:rsidP="00BB6096">
      <w:r>
        <w:rPr>
          <w:rStyle w:val="Bodytext8"/>
          <w:b w:val="0"/>
          <w:bCs w:val="0"/>
        </w:rPr>
        <w:t>1.</w:t>
      </w:r>
      <w:r w:rsidRPr="00540E84">
        <w:rPr>
          <w:rStyle w:val="Bodytext8"/>
          <w:b w:val="0"/>
          <w:bCs w:val="0"/>
        </w:rPr>
        <w:t>Положительные</w:t>
      </w:r>
      <w:r w:rsidRPr="00540E84">
        <w:t xml:space="preserve"> и отрицательные</w:t>
      </w:r>
      <w:r w:rsidRPr="00540E84">
        <w:rPr>
          <w:rStyle w:val="Bodytext8"/>
          <w:b w:val="0"/>
          <w:bCs w:val="0"/>
        </w:rPr>
        <w:t xml:space="preserve"> числа.</w:t>
      </w:r>
      <w:r w:rsidRPr="00540E84">
        <w:t xml:space="preserve"> Числовые неравен</w:t>
      </w:r>
      <w:r w:rsidRPr="00540E84">
        <w:softHyphen/>
        <w:t>ства, их</w:t>
      </w:r>
      <w:r w:rsidRPr="00540E84">
        <w:rPr>
          <w:rStyle w:val="Bodytext8"/>
          <w:b w:val="0"/>
          <w:bCs w:val="0"/>
        </w:rPr>
        <w:t xml:space="preserve"> свойства.  Сложение</w:t>
      </w:r>
      <w:r w:rsidRPr="00540E84">
        <w:t xml:space="preserve"> и умно</w:t>
      </w:r>
      <w:r w:rsidRPr="00540E84">
        <w:rPr>
          <w:rStyle w:val="Bodytext8"/>
          <w:b w:val="0"/>
          <w:bCs w:val="0"/>
        </w:rPr>
        <w:t>жение</w:t>
      </w:r>
      <w:r w:rsidRPr="00540E84">
        <w:t xml:space="preserve"> неравенств. Строгие и нестрогие неравенства. Неравенства с одним неизвестным. Систе</w:t>
      </w:r>
      <w:r w:rsidRPr="00540E84">
        <w:softHyphen/>
        <w:t>мы неравенств</w:t>
      </w:r>
      <w:r w:rsidRPr="00540E84">
        <w:rPr>
          <w:rStyle w:val="Bodytext8"/>
          <w:b w:val="0"/>
          <w:bCs w:val="0"/>
        </w:rPr>
        <w:t xml:space="preserve"> с</w:t>
      </w:r>
      <w:r w:rsidRPr="00540E84">
        <w:t xml:space="preserve"> одним неизвестным. Числовые промежутки.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  <w:spacing w:val="40"/>
        </w:rPr>
        <w:t>Основная цель —</w:t>
      </w:r>
      <w:r w:rsidRPr="00540E84">
        <w:rPr>
          <w:bCs/>
        </w:rPr>
        <w:t xml:space="preserve"> сформировать у учащихся умение решать неравенства первой степени с одним неизвестным и их системы.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</w:rPr>
        <w:t>Изучение темы начинается с повторения свойств чисел, что послужит, в частности, опорой при формировании умения ре</w:t>
      </w:r>
      <w:r w:rsidRPr="00540E84">
        <w:rPr>
          <w:bCs/>
        </w:rPr>
        <w:softHyphen/>
        <w:t>шать неравенства первой степени с одним неизвестным.</w:t>
      </w:r>
    </w:p>
    <w:p w:rsidR="00BB6096" w:rsidRPr="00540E84" w:rsidRDefault="00BB6096" w:rsidP="00BB6096">
      <w:pPr>
        <w:ind w:right="20" w:firstLine="340"/>
        <w:jc w:val="both"/>
      </w:pPr>
      <w:r>
        <w:rPr>
          <w:bCs/>
        </w:rPr>
        <w:t>2.</w:t>
      </w:r>
      <w:r w:rsidRPr="00540E84">
        <w:rPr>
          <w:bCs/>
        </w:rPr>
        <w:t>Свойства числовых неравенств составляют основу решения неравенств первой степени с одним неизвестным. При доказа</w:t>
      </w:r>
      <w:r w:rsidRPr="00540E84">
        <w:rPr>
          <w:bCs/>
        </w:rPr>
        <w:softHyphen/>
        <w:t xml:space="preserve">тельстве свойств неравенств используется прием, состоящий в сравнении с нулем разности левой и правой частей неравенств. Доказываются теоремы о </w:t>
      </w:r>
      <w:proofErr w:type="spellStart"/>
      <w:r w:rsidRPr="00540E84">
        <w:rPr>
          <w:bCs/>
        </w:rPr>
        <w:t>почленном</w:t>
      </w:r>
      <w:proofErr w:type="spellEnd"/>
      <w:r w:rsidRPr="00540E84">
        <w:rPr>
          <w:bCs/>
        </w:rPr>
        <w:t xml:space="preserve"> сложении и умножении не</w:t>
      </w:r>
      <w:r w:rsidRPr="00540E84">
        <w:rPr>
          <w:bCs/>
        </w:rPr>
        <w:softHyphen/>
        <w:t>равенств. Этих примеров достаточно для того, чтобы учащиеся имели представление о том, как доказываются неравенства. Вы</w:t>
      </w:r>
      <w:r w:rsidRPr="00540E84">
        <w:rPr>
          <w:bCs/>
        </w:rPr>
        <w:softHyphen/>
        <w:t>работка у учащихся умения доказывать неравенства не преду</w:t>
      </w:r>
      <w:r w:rsidRPr="00540E84">
        <w:rPr>
          <w:bCs/>
        </w:rPr>
        <w:softHyphen/>
        <w:t>сматривается. При решении неравенств и их систем используется графическая иллюстрация. Здесь же вводится понятие числовых промежутков.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</w:rPr>
        <w:t>Умение решать неравенства и их системы является основой для решения квадратных, показательных, логарифмических не</w:t>
      </w:r>
      <w:r w:rsidRPr="00540E84">
        <w:rPr>
          <w:bCs/>
        </w:rPr>
        <w:softHyphen/>
        <w:t>равенств.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</w:rPr>
        <w:t>При изучении этой темы учащиеся знакомятся с понятиями уравнений и неравенств, содержащих неизвестное под знаком моду</w:t>
      </w:r>
      <w:r w:rsidRPr="00540E84">
        <w:rPr>
          <w:bCs/>
        </w:rPr>
        <w:softHyphen/>
        <w:t>ля, получают представления о геометрической иллюстрации урав</w:t>
      </w:r>
      <w:r w:rsidRPr="00540E84">
        <w:rPr>
          <w:bCs/>
        </w:rPr>
        <w:softHyphen/>
        <w:t>нения |</w:t>
      </w:r>
      <w:r w:rsidRPr="00540E84">
        <w:rPr>
          <w:i/>
          <w:iCs/>
          <w:spacing w:val="10"/>
        </w:rPr>
        <w:t xml:space="preserve"> х | = а</w:t>
      </w:r>
      <w:r w:rsidRPr="00540E84">
        <w:rPr>
          <w:bCs/>
        </w:rPr>
        <w:t xml:space="preserve"> и неравенств | х | &gt; а, | х | &lt; а. Формирование умений решать такие уравнения и неравенства не предусматривается.</w:t>
      </w:r>
    </w:p>
    <w:p w:rsidR="00BB6096" w:rsidRPr="00540E84" w:rsidRDefault="00BB6096" w:rsidP="00BB6096">
      <w:pPr>
        <w:tabs>
          <w:tab w:val="left" w:pos="647"/>
        </w:tabs>
        <w:jc w:val="both"/>
        <w:rPr>
          <w:bCs/>
        </w:rPr>
      </w:pPr>
      <w:r w:rsidRPr="00540E84">
        <w:rPr>
          <w:bCs/>
        </w:rPr>
        <w:t xml:space="preserve">     3.Приближенные вычисления – 12 часов.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</w:rPr>
        <w:t>Приближенные значения величин. Погрешность приближе</w:t>
      </w:r>
      <w:r w:rsidRPr="00540E84">
        <w:rPr>
          <w:bCs/>
        </w:rPr>
        <w:softHyphen/>
        <w:t>ния. Оценка погрешности. Округление чисел. Относительная по</w:t>
      </w:r>
      <w:r w:rsidRPr="00540E84">
        <w:rPr>
          <w:bCs/>
        </w:rPr>
        <w:softHyphen/>
        <w:t>грешность. Простейшие вычисления на калькуляторе. Стандарт</w:t>
      </w:r>
      <w:r w:rsidRPr="00540E84">
        <w:rPr>
          <w:bCs/>
        </w:rPr>
        <w:softHyphen/>
        <w:t xml:space="preserve">ный вид числа. Вычисления на калькуляторе степени числа и числа, обратного </w:t>
      </w:r>
      <w:proofErr w:type="gramStart"/>
      <w:r w:rsidRPr="00540E84">
        <w:rPr>
          <w:bCs/>
        </w:rPr>
        <w:t>данному</w:t>
      </w:r>
      <w:proofErr w:type="gramEnd"/>
      <w:r w:rsidRPr="00540E84">
        <w:rPr>
          <w:bCs/>
        </w:rPr>
        <w:t>. Последовательное выполнение не</w:t>
      </w:r>
      <w:r w:rsidRPr="00540E84">
        <w:rPr>
          <w:bCs/>
        </w:rPr>
        <w:softHyphen/>
        <w:t>скольких операций на калькуляторе. Вычисления на калькуля</w:t>
      </w:r>
      <w:r w:rsidRPr="00540E84">
        <w:rPr>
          <w:bCs/>
        </w:rPr>
        <w:softHyphen/>
        <w:t>торе с использованием ячеек памяти.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  <w:spacing w:val="40"/>
        </w:rPr>
        <w:t>Основная цель —</w:t>
      </w:r>
      <w:r w:rsidRPr="00540E84">
        <w:rPr>
          <w:bCs/>
        </w:rPr>
        <w:t xml:space="preserve"> познакомить учащихся с понятием по</w:t>
      </w:r>
      <w:r w:rsidRPr="00540E84">
        <w:rPr>
          <w:bCs/>
        </w:rPr>
        <w:softHyphen/>
        <w:t>грешности приближения как показателем точности и качества приближения, выработать умение производить вычисления с по</w:t>
      </w:r>
      <w:r w:rsidRPr="00540E84">
        <w:rPr>
          <w:bCs/>
        </w:rPr>
        <w:softHyphen/>
        <w:t>мощью калькулятора.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</w:rPr>
        <w:t>Учащиеся знакомятся с понятиями приближенных значений величин и погрешностью приближения, учатся оценивать по</w:t>
      </w:r>
      <w:r w:rsidRPr="00540E84">
        <w:rPr>
          <w:bCs/>
        </w:rPr>
        <w:softHyphen/>
        <w:t>грешность приближения, повторяют правила округления, полу</w:t>
      </w:r>
      <w:r w:rsidRPr="00540E84">
        <w:rPr>
          <w:bCs/>
        </w:rPr>
        <w:softHyphen/>
        <w:t>чают представления об истории развития вычислительной техни</w:t>
      </w:r>
      <w:r w:rsidRPr="00540E84">
        <w:rPr>
          <w:bCs/>
        </w:rPr>
        <w:softHyphen/>
        <w:t>ки, о задачах, решаемых с помощью ПК. Обучение работе на калькуляторе можно проводить в течение всего учебного года при рассмотрении различных разделов программы.</w:t>
      </w:r>
    </w:p>
    <w:p w:rsidR="00BB6096" w:rsidRPr="00540E84" w:rsidRDefault="00BB6096" w:rsidP="00BB6096">
      <w:pPr>
        <w:numPr>
          <w:ilvl w:val="0"/>
          <w:numId w:val="4"/>
        </w:numPr>
        <w:tabs>
          <w:tab w:val="left" w:pos="647"/>
        </w:tabs>
        <w:jc w:val="both"/>
        <w:rPr>
          <w:bCs/>
        </w:rPr>
      </w:pPr>
      <w:r w:rsidRPr="00540E84">
        <w:rPr>
          <w:bCs/>
        </w:rPr>
        <w:t>Квадратные корни -13 часов</w:t>
      </w:r>
    </w:p>
    <w:p w:rsidR="00BB6096" w:rsidRPr="00540E84" w:rsidRDefault="00BB6096" w:rsidP="00BB6096">
      <w:pPr>
        <w:ind w:right="20" w:firstLine="340"/>
        <w:jc w:val="both"/>
      </w:pPr>
      <w:r w:rsidRPr="00540E84">
        <w:rPr>
          <w:bCs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BB6096" w:rsidRPr="00540E84" w:rsidRDefault="00BB6096" w:rsidP="00BB6096">
      <w:pPr>
        <w:ind w:right="23" w:firstLine="340"/>
        <w:jc w:val="both"/>
      </w:pPr>
      <w:r w:rsidRPr="00540E84">
        <w:rPr>
          <w:bCs/>
          <w:spacing w:val="40"/>
        </w:rPr>
        <w:t>Основная цель —</w:t>
      </w:r>
      <w:r w:rsidRPr="00540E84">
        <w:rPr>
          <w:bCs/>
        </w:rPr>
        <w:t xml:space="preserve"> систематизировать сведения о рацио</w:t>
      </w:r>
      <w:r w:rsidRPr="00540E84">
        <w:rPr>
          <w:bCs/>
        </w:rPr>
        <w:softHyphen/>
        <w:t>нальных числах; ввести понятия иррационального и действи</w:t>
      </w:r>
      <w:r w:rsidRPr="00540E84">
        <w:rPr>
          <w:bCs/>
        </w:rPr>
        <w:softHyphen/>
        <w:t>тельного чисел; научить выполнять простейшие преобразования выражений, содержащих квадратные корни.</w:t>
      </w:r>
    </w:p>
    <w:p w:rsidR="00BB6096" w:rsidRPr="00540E84" w:rsidRDefault="00BB6096" w:rsidP="00BB6096">
      <w:pPr>
        <w:ind w:left="20" w:right="20"/>
        <w:jc w:val="both"/>
      </w:pPr>
      <w:r w:rsidRPr="00540E84">
        <w:rPr>
          <w:bCs/>
        </w:rPr>
        <w:t>Понятие иррационального числа вводится после введения поня</w:t>
      </w:r>
      <w:r w:rsidRPr="00540E84">
        <w:rPr>
          <w:bCs/>
        </w:rPr>
        <w:softHyphen/>
        <w:t xml:space="preserve">тия арифметического квадратного корня и повторения сведений о </w:t>
      </w:r>
      <w:r w:rsidRPr="00540E84">
        <w:rPr>
          <w:rFonts w:cs="Century Schoolbook"/>
          <w:bCs/>
        </w:rPr>
        <w:t>рациональных числах в связи с извлечением квадратного корня из числа. Показывается нахождение приближенных значений квад</w:t>
      </w:r>
      <w:r w:rsidRPr="00540E84">
        <w:rPr>
          <w:rFonts w:cs="Century Schoolbook"/>
          <w:bCs/>
        </w:rPr>
        <w:softHyphen/>
        <w:t>ратных корней с помощью калькулятора. Дается геометрическая интерпретация действительного числа. Таким образом, учащиеся получают начальные представления о действительных числах.</w:t>
      </w:r>
    </w:p>
    <w:p w:rsidR="00BB6096" w:rsidRPr="00540E84" w:rsidRDefault="00BB6096" w:rsidP="00BB6096">
      <w:pPr>
        <w:ind w:left="20" w:right="20" w:firstLine="340"/>
        <w:jc w:val="both"/>
      </w:pPr>
      <w:proofErr w:type="gramStart"/>
      <w:r w:rsidRPr="00540E84">
        <w:rPr>
          <w:rFonts w:cs="Century Schoolbook"/>
          <w:bCs/>
        </w:rPr>
        <w:t>При изучении темы начинается формирование понятия тож</w:t>
      </w:r>
      <w:r w:rsidRPr="00540E84">
        <w:rPr>
          <w:rFonts w:cs="Century Schoolbook"/>
          <w:bCs/>
        </w:rPr>
        <w:softHyphen/>
        <w:t>дества на примере равенства</w:t>
      </w:r>
      <w:r w:rsidRPr="00540E84">
        <w:rPr>
          <w:rFonts w:cs="Century Schoolbook"/>
          <w:iCs/>
          <w:spacing w:val="10"/>
        </w:rPr>
        <w:t xml:space="preserve"> л1а</w:t>
      </w:r>
      <w:r w:rsidRPr="00540E84">
        <w:rPr>
          <w:rFonts w:cs="Century Schoolbook"/>
          <w:iCs/>
          <w:spacing w:val="10"/>
          <w:vertAlign w:val="superscript"/>
        </w:rPr>
        <w:t>2</w:t>
      </w:r>
      <w:r w:rsidRPr="00540E84">
        <w:rPr>
          <w:rFonts w:cs="Century Schoolbook"/>
          <w:bCs/>
        </w:rPr>
        <w:t xml:space="preserve"> = |</w:t>
      </w:r>
      <w:r w:rsidRPr="00540E84">
        <w:rPr>
          <w:rFonts w:cs="Century Schoolbook"/>
          <w:iCs/>
          <w:spacing w:val="10"/>
        </w:rPr>
        <w:t xml:space="preserve"> а</w:t>
      </w:r>
      <w:r w:rsidRPr="00540E84">
        <w:rPr>
          <w:rFonts w:cs="Century Schoolbook"/>
          <w:bCs/>
        </w:rPr>
        <w:t xml:space="preserve"> |. (Введению тождества </w:t>
      </w:r>
      <w:r w:rsidRPr="00540E84">
        <w:rPr>
          <w:rFonts w:cs="Century Schoolbook"/>
          <w:iCs/>
          <w:spacing w:val="-20"/>
        </w:rPr>
        <w:t>4а? = | а</w:t>
      </w:r>
      <w:r w:rsidRPr="00540E84">
        <w:rPr>
          <w:rFonts w:cs="Century Schoolbook"/>
          <w:bCs/>
        </w:rPr>
        <w:t xml:space="preserve"> | должно предшествовать повторение понятия модуля, известного учащимся из курса математики 5—6 классов.</w:t>
      </w:r>
      <w:proofErr w:type="gramEnd"/>
      <w:r w:rsidRPr="00540E84">
        <w:rPr>
          <w:rFonts w:cs="Century Schoolbook"/>
          <w:bCs/>
        </w:rPr>
        <w:t xml:space="preserve"> </w:t>
      </w:r>
      <w:proofErr w:type="gramStart"/>
      <w:r w:rsidRPr="00540E84">
        <w:rPr>
          <w:rFonts w:cs="Century Schoolbook"/>
          <w:bCs/>
        </w:rPr>
        <w:t xml:space="preserve">Можно показать учащимся на числовой прямой решение уравнения </w:t>
      </w:r>
      <w:r w:rsidRPr="00540E84">
        <w:rPr>
          <w:rFonts w:cs="Century Schoolbook"/>
          <w:iCs/>
          <w:spacing w:val="10"/>
        </w:rPr>
        <w:t>| х | = а</w:t>
      </w:r>
      <w:r w:rsidRPr="00540E84">
        <w:rPr>
          <w:rFonts w:cs="Century Schoolbook"/>
          <w:bCs/>
        </w:rPr>
        <w:t xml:space="preserve"> и неравенств |</w:t>
      </w:r>
      <w:r w:rsidRPr="00540E84">
        <w:rPr>
          <w:rFonts w:cs="Century Schoolbook"/>
          <w:iCs/>
          <w:spacing w:val="10"/>
        </w:rPr>
        <w:t xml:space="preserve"> х</w:t>
      </w:r>
      <w:r w:rsidRPr="00540E84">
        <w:rPr>
          <w:rFonts w:cs="Century Schoolbook"/>
          <w:bCs/>
        </w:rPr>
        <w:t xml:space="preserve"> | &gt;</w:t>
      </w:r>
      <w:r w:rsidRPr="00540E84">
        <w:rPr>
          <w:rFonts w:cs="Century Schoolbook"/>
          <w:iCs/>
          <w:spacing w:val="10"/>
        </w:rPr>
        <w:t xml:space="preserve"> а,</w:t>
      </w:r>
      <w:r w:rsidRPr="00540E84">
        <w:rPr>
          <w:rFonts w:cs="Century Schoolbook"/>
          <w:bCs/>
        </w:rPr>
        <w:t xml:space="preserve"> |</w:t>
      </w:r>
      <w:r w:rsidRPr="00540E84">
        <w:rPr>
          <w:rFonts w:cs="Century Schoolbook"/>
          <w:iCs/>
          <w:spacing w:val="10"/>
        </w:rPr>
        <w:t xml:space="preserve"> х \ &lt; а</w:t>
      </w:r>
      <w:r w:rsidRPr="00540E84">
        <w:rPr>
          <w:rFonts w:cs="Century Schoolbook"/>
          <w:bCs/>
        </w:rPr>
        <w:t xml:space="preserve"> (если это не было сделано при изучении темы «Неравенства»).)</w:t>
      </w:r>
      <w:proofErr w:type="gramEnd"/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Приводятся доказательства теорем о квадратном корне из сте</w:t>
      </w:r>
      <w:r w:rsidRPr="00540E84">
        <w:rPr>
          <w:rFonts w:cs="Century Schoolbook"/>
          <w:bCs/>
        </w:rPr>
        <w:softHyphen/>
        <w:t>пени, произведения, дроби. Учащиеся учатся выполнять простей</w:t>
      </w:r>
      <w:r w:rsidRPr="00540E84">
        <w:rPr>
          <w:rFonts w:cs="Century Schoolbook"/>
          <w:bCs/>
        </w:rPr>
        <w:softHyphen/>
        <w:t xml:space="preserve">шие преобразования выражений, содержащих квадратные корни. При выполнении преобразований внимание в основном должно уделяться внесению числового множителя </w:t>
      </w:r>
      <w:r w:rsidRPr="00540E84">
        <w:rPr>
          <w:rFonts w:cs="Century Schoolbook"/>
          <w:bCs/>
        </w:rPr>
        <w:lastRenderedPageBreak/>
        <w:t>под знак корня и вы</w:t>
      </w:r>
      <w:r w:rsidRPr="00540E84">
        <w:rPr>
          <w:rFonts w:cs="Century Schoolbook"/>
          <w:bCs/>
        </w:rPr>
        <w:softHyphen/>
        <w:t>несению его из-под знака корня. При внесении буквенного мно</w:t>
      </w:r>
      <w:r w:rsidRPr="00540E84">
        <w:rPr>
          <w:rFonts w:cs="Century Schoolbook"/>
          <w:bCs/>
        </w:rPr>
        <w:softHyphen/>
        <w:t>жителя под знак корня достаточно ограничиться случаем, когда буквенный множитель положителен. Специальное место должно занять освобождение от иррациональности в знаменателе дроби. Умения выполнять преобразования выражений, содержащих квадратные корни, необходимы как для продолжения изучения курса алгебры, так и в смежных дисциплинах.</w:t>
      </w:r>
    </w:p>
    <w:p w:rsidR="00BB6096" w:rsidRPr="00540E84" w:rsidRDefault="00BB6096" w:rsidP="00BB6096">
      <w:pPr>
        <w:ind w:left="20" w:firstLine="340"/>
        <w:jc w:val="both"/>
      </w:pPr>
      <w:r w:rsidRPr="00540E84">
        <w:rPr>
          <w:rFonts w:cs="Century Schoolbook"/>
          <w:bCs/>
        </w:rPr>
        <w:t>5. Квадратные уравнения -2</w:t>
      </w:r>
      <w:r>
        <w:rPr>
          <w:rFonts w:cs="Century Schoolbook"/>
          <w:bCs/>
        </w:rPr>
        <w:t>3</w:t>
      </w:r>
      <w:r w:rsidRPr="00540E84">
        <w:rPr>
          <w:rFonts w:cs="Century Schoolbook"/>
          <w:bCs/>
        </w:rPr>
        <w:t xml:space="preserve"> часов.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Квадратное уравнение и его корни. Неполные квадратные уравнения. Метод выделения полного квадрата. Решение квад</w:t>
      </w:r>
      <w:r w:rsidRPr="00540E84">
        <w:rPr>
          <w:rFonts w:cs="Century Schoolbook"/>
          <w:bCs/>
        </w:rPr>
        <w:softHyphen/>
        <w:t>ратных уравнений. Разложение квадратного трехчлена на мно</w:t>
      </w:r>
      <w:r w:rsidRPr="00540E84">
        <w:rPr>
          <w:rFonts w:cs="Century Schoolbook"/>
          <w:bCs/>
        </w:rPr>
        <w:softHyphen/>
        <w:t xml:space="preserve">жители. Уравнения, сводящиеся к </w:t>
      </w:r>
      <w:proofErr w:type="gramStart"/>
      <w:r w:rsidRPr="00540E84">
        <w:rPr>
          <w:rFonts w:cs="Century Schoolbook"/>
          <w:bCs/>
        </w:rPr>
        <w:t>квадратным</w:t>
      </w:r>
      <w:proofErr w:type="gramEnd"/>
      <w:r w:rsidRPr="00540E84">
        <w:rPr>
          <w:rFonts w:cs="Century Schoolbook"/>
          <w:bCs/>
        </w:rPr>
        <w:t>. Решение задач с помощью квадратных уравнений. Решение простейших систем, содержащих уравнение второй степени. Уравнение окружности.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  <w:spacing w:val="40"/>
        </w:rPr>
        <w:t>Основная цель —</w:t>
      </w:r>
      <w:r w:rsidRPr="00540E84">
        <w:rPr>
          <w:rFonts w:cs="Century Schoolbook"/>
          <w:bCs/>
        </w:rPr>
        <w:t xml:space="preserve"> выработать умения решать квадратные уравнения, уравнения, сводящиеся к </w:t>
      </w:r>
      <w:proofErr w:type="gramStart"/>
      <w:r w:rsidRPr="00540E84">
        <w:rPr>
          <w:rFonts w:cs="Century Schoolbook"/>
          <w:bCs/>
        </w:rPr>
        <w:t>квадратным</w:t>
      </w:r>
      <w:proofErr w:type="gramEnd"/>
      <w:r w:rsidRPr="00540E84">
        <w:rPr>
          <w:rFonts w:cs="Century Schoolbook"/>
          <w:bCs/>
        </w:rPr>
        <w:t>, и применять их к решению задач.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Изучение темы начинается с решения уравнения вида</w:t>
      </w:r>
      <w:r w:rsidRPr="00540E84">
        <w:rPr>
          <w:rFonts w:cs="Century Schoolbook"/>
          <w:i/>
          <w:iCs/>
          <w:spacing w:val="10"/>
        </w:rPr>
        <w:t xml:space="preserve"> х</w:t>
      </w:r>
      <w:proofErr w:type="gramStart"/>
      <w:r w:rsidRPr="00540E84">
        <w:rPr>
          <w:rFonts w:cs="Century Schoolbook"/>
          <w:i/>
          <w:iCs/>
          <w:spacing w:val="10"/>
          <w:vertAlign w:val="superscript"/>
        </w:rPr>
        <w:t>2</w:t>
      </w:r>
      <w:proofErr w:type="gramEnd"/>
      <w:r w:rsidRPr="00540E84">
        <w:rPr>
          <w:rFonts w:cs="Century Schoolbook"/>
          <w:i/>
          <w:iCs/>
          <w:spacing w:val="10"/>
        </w:rPr>
        <w:t xml:space="preserve"> = а, </w:t>
      </w:r>
      <w:r w:rsidRPr="00540E84">
        <w:rPr>
          <w:rFonts w:cs="Century Schoolbook"/>
          <w:bCs/>
        </w:rPr>
        <w:t>где а &gt; 0, и доказательства теоремы о его корнях. Затем на кон</w:t>
      </w:r>
      <w:r w:rsidRPr="00540E84">
        <w:rPr>
          <w:rFonts w:cs="Century Schoolbook"/>
          <w:bCs/>
        </w:rPr>
        <w:softHyphen/>
        <w:t>кретных примерах рассматривается решение неполных квадрат</w:t>
      </w:r>
      <w:r w:rsidRPr="00540E84">
        <w:rPr>
          <w:rFonts w:cs="Century Schoolbook"/>
          <w:bCs/>
        </w:rPr>
        <w:softHyphen/>
        <w:t>ных уравнений.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Метод выделения полного квадрата специально не изучается. Учащиеся на одном-двух примерах знакомятся с этим методом, чтобы осознанно воспринять вывод формулы корней квадратного уравнения. Эта формула является основной. Знание же осталь</w:t>
      </w:r>
      <w:r w:rsidRPr="00540E84">
        <w:rPr>
          <w:rFonts w:cs="Century Schoolbook"/>
          <w:bCs/>
        </w:rPr>
        <w:softHyphen/>
        <w:t>ных формул, которые приводятся в учебнике, не является обяза</w:t>
      </w:r>
      <w:r w:rsidRPr="00540E84">
        <w:rPr>
          <w:rFonts w:cs="Century Schoolbook"/>
          <w:bCs/>
        </w:rPr>
        <w:softHyphen/>
        <w:t>тельным.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Знакомство с теоремой Виета будет полезно при доказатель</w:t>
      </w:r>
      <w:r w:rsidRPr="00540E84">
        <w:rPr>
          <w:rFonts w:cs="Century Schoolbook"/>
          <w:bCs/>
        </w:rPr>
        <w:softHyphen/>
        <w:t>стве теоремы о разложении квадратного трехчлена на множите</w:t>
      </w:r>
      <w:r w:rsidRPr="00540E84">
        <w:rPr>
          <w:rFonts w:cs="Century Schoolbook"/>
          <w:bCs/>
        </w:rPr>
        <w:softHyphen/>
        <w:t>ли. Упражнения на применение теоремы Виета учащимся можно не выполнять, так как этот материал носит вспомогательный ха</w:t>
      </w:r>
      <w:r w:rsidRPr="00540E84">
        <w:rPr>
          <w:rFonts w:cs="Century Schoolbook"/>
          <w:bCs/>
        </w:rPr>
        <w:softHyphen/>
        <w:t>рактер.</w:t>
      </w:r>
    </w:p>
    <w:p w:rsidR="00BB6096" w:rsidRPr="00540E84" w:rsidRDefault="00BB6096" w:rsidP="00BB6096">
      <w:pPr>
        <w:ind w:left="20" w:right="20"/>
        <w:jc w:val="both"/>
      </w:pPr>
      <w:r w:rsidRPr="00540E84">
        <w:rPr>
          <w:rFonts w:cs="Century Schoolbook"/>
          <w:bCs/>
        </w:rPr>
        <w:t>Ведется работа по формированию умения в решении уравне</w:t>
      </w:r>
      <w:r w:rsidRPr="00540E84">
        <w:rPr>
          <w:rFonts w:cs="Century Schoolbook"/>
          <w:bCs/>
        </w:rPr>
        <w:softHyphen/>
        <w:t xml:space="preserve">ний, сводящихся к </w:t>
      </w:r>
      <w:proofErr w:type="gramStart"/>
      <w:r w:rsidRPr="00540E84">
        <w:rPr>
          <w:rFonts w:cs="Century Schoolbook"/>
          <w:bCs/>
        </w:rPr>
        <w:t>квадратным</w:t>
      </w:r>
      <w:proofErr w:type="gramEnd"/>
      <w:r w:rsidRPr="00540E84">
        <w:rPr>
          <w:rFonts w:cs="Century Schoolbook"/>
          <w:bCs/>
        </w:rPr>
        <w:t>. Здесь основное внимание уделя</w:t>
      </w:r>
      <w:r w:rsidRPr="00540E84">
        <w:rPr>
          <w:rFonts w:cs="Century Schoolbook"/>
          <w:bCs/>
        </w:rPr>
        <w:softHyphen/>
        <w:t>ется уравнениям с неизвестным в знаменателе дроби, задачам, сводящимся к решению уравнений такого вида.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Продолжается изучение систем уравнений. Учащиеся овладе</w:t>
      </w:r>
      <w:r w:rsidRPr="00540E84">
        <w:rPr>
          <w:rFonts w:cs="Century Schoolbook"/>
          <w:bCs/>
        </w:rPr>
        <w:softHyphen/>
        <w:t>вают методами решения систем уравнений второй степени, при</w:t>
      </w:r>
      <w:r w:rsidRPr="00540E84">
        <w:rPr>
          <w:rFonts w:cs="Century Schoolbook"/>
          <w:bCs/>
        </w:rPr>
        <w:softHyphen/>
        <w:t>чем основное внимание уделяется решению систем, в которых од</w:t>
      </w:r>
      <w:r w:rsidRPr="00540E84">
        <w:rPr>
          <w:rFonts w:cs="Century Schoolbook"/>
          <w:bCs/>
        </w:rPr>
        <w:softHyphen/>
        <w:t>но из уравнений второй степени, а другое первой, способом подстановки. Решение систем уравнений, где оба уравнения вто</w:t>
      </w:r>
      <w:r w:rsidRPr="00540E84">
        <w:rPr>
          <w:rFonts w:cs="Century Schoolbook"/>
          <w:bCs/>
        </w:rPr>
        <w:softHyphen/>
        <w:t>рой степени, имеет при данном изложении материала второсте</w:t>
      </w:r>
      <w:r w:rsidRPr="00540E84">
        <w:rPr>
          <w:rFonts w:cs="Century Schoolbook"/>
          <w:bCs/>
        </w:rPr>
        <w:softHyphen/>
        <w:t>пенное значение.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В конце изучения темы рассматриваются координаты середи</w:t>
      </w:r>
      <w:r w:rsidRPr="00540E84">
        <w:rPr>
          <w:rFonts w:cs="Century Schoolbook"/>
          <w:bCs/>
        </w:rPr>
        <w:softHyphen/>
        <w:t>ны отрезка, формула расстояния между двумя точками плоско</w:t>
      </w:r>
      <w:r w:rsidRPr="00540E84">
        <w:rPr>
          <w:rFonts w:cs="Century Schoolbook"/>
          <w:bCs/>
        </w:rPr>
        <w:softHyphen/>
        <w:t>сти, уравнение окружности. Для этого используется материал из курса геометрии.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В данной теме в связи с изучением квадратных уравнений да</w:t>
      </w:r>
      <w:r w:rsidRPr="00540E84">
        <w:rPr>
          <w:rFonts w:cs="Century Schoolbook"/>
          <w:bCs/>
        </w:rPr>
        <w:softHyphen/>
        <w:t>ется понятие о комплексных числах. Знакомство с комплексны</w:t>
      </w:r>
      <w:r w:rsidRPr="00540E84">
        <w:rPr>
          <w:rFonts w:cs="Century Schoolbook"/>
          <w:bCs/>
        </w:rPr>
        <w:softHyphen/>
        <w:t>ми числами в алгебраической форме создает основу для расшире</w:t>
      </w:r>
      <w:r w:rsidRPr="00540E84">
        <w:rPr>
          <w:rFonts w:cs="Century Schoolbook"/>
          <w:bCs/>
        </w:rPr>
        <w:softHyphen/>
        <w:t>ния сформированных у учащихся представлений о числах. Этот материал не является обязательным для изучения, но может быть рассмотрен в ознакомительном плане при заключительном обобщении данной темы.</w:t>
      </w:r>
    </w:p>
    <w:p w:rsidR="00BB6096" w:rsidRPr="00540E84" w:rsidRDefault="00BB6096" w:rsidP="00BB6096">
      <w:pPr>
        <w:numPr>
          <w:ilvl w:val="0"/>
          <w:numId w:val="3"/>
        </w:numPr>
        <w:tabs>
          <w:tab w:val="left" w:pos="672"/>
        </w:tabs>
        <w:jc w:val="both"/>
        <w:rPr>
          <w:rFonts w:cs="Century Schoolbook"/>
          <w:bCs/>
        </w:rPr>
      </w:pPr>
      <w:r w:rsidRPr="00540E84">
        <w:rPr>
          <w:rFonts w:cs="Century Schoolbook"/>
          <w:bCs/>
        </w:rPr>
        <w:t>Квадратичная функция -1</w:t>
      </w:r>
      <w:r>
        <w:rPr>
          <w:rFonts w:cs="Century Schoolbook"/>
          <w:bCs/>
        </w:rPr>
        <w:t>6</w:t>
      </w:r>
      <w:r w:rsidRPr="00540E84">
        <w:rPr>
          <w:rFonts w:cs="Century Schoolbook"/>
          <w:bCs/>
        </w:rPr>
        <w:t xml:space="preserve"> часов.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Определение квадратичной функции. Функции</w:t>
      </w:r>
      <w:r w:rsidRPr="00540E84">
        <w:rPr>
          <w:rFonts w:cs="Century Schoolbook"/>
          <w:i/>
          <w:iCs/>
          <w:spacing w:val="10"/>
        </w:rPr>
        <w:t xml:space="preserve"> у = х</w:t>
      </w:r>
      <w:proofErr w:type="gramStart"/>
      <w:r w:rsidRPr="00540E84">
        <w:rPr>
          <w:rFonts w:cs="Century Schoolbook"/>
          <w:i/>
          <w:iCs/>
          <w:spacing w:val="10"/>
          <w:vertAlign w:val="superscript"/>
        </w:rPr>
        <w:t>2</w:t>
      </w:r>
      <w:proofErr w:type="gramEnd"/>
      <w:r w:rsidRPr="00540E84">
        <w:rPr>
          <w:rFonts w:cs="Century Schoolbook"/>
          <w:i/>
          <w:iCs/>
          <w:spacing w:val="10"/>
        </w:rPr>
        <w:t>, у = ах</w:t>
      </w:r>
      <w:r w:rsidRPr="00540E84">
        <w:rPr>
          <w:rFonts w:cs="Century Schoolbook"/>
          <w:i/>
          <w:iCs/>
          <w:spacing w:val="10"/>
          <w:vertAlign w:val="superscript"/>
        </w:rPr>
        <w:t>2</w:t>
      </w:r>
      <w:r w:rsidRPr="00540E84">
        <w:rPr>
          <w:rFonts w:cs="Century Schoolbook"/>
          <w:i/>
          <w:iCs/>
          <w:spacing w:val="10"/>
        </w:rPr>
        <w:t>, у = ах</w:t>
      </w:r>
      <w:r w:rsidRPr="00540E84">
        <w:rPr>
          <w:rFonts w:cs="Century Schoolbook"/>
          <w:i/>
          <w:iCs/>
          <w:spacing w:val="10"/>
          <w:vertAlign w:val="superscript"/>
        </w:rPr>
        <w:t>2</w:t>
      </w:r>
      <w:r w:rsidRPr="00540E84">
        <w:rPr>
          <w:rFonts w:cs="Century Schoolbook"/>
          <w:i/>
          <w:iCs/>
          <w:spacing w:val="10"/>
        </w:rPr>
        <w:t xml:space="preserve"> + </w:t>
      </w:r>
      <w:proofErr w:type="spellStart"/>
      <w:r>
        <w:rPr>
          <w:rFonts w:cs="Century Schoolbook"/>
          <w:i/>
          <w:iCs/>
          <w:spacing w:val="10"/>
        </w:rPr>
        <w:t>в</w:t>
      </w:r>
      <w:r w:rsidRPr="00540E84">
        <w:rPr>
          <w:rFonts w:cs="Century Schoolbook"/>
          <w:i/>
          <w:iCs/>
          <w:spacing w:val="10"/>
        </w:rPr>
        <w:t>х</w:t>
      </w:r>
      <w:proofErr w:type="spellEnd"/>
      <w:r w:rsidRPr="00540E84">
        <w:rPr>
          <w:rFonts w:cs="Century Schoolbook"/>
          <w:i/>
          <w:iCs/>
          <w:spacing w:val="10"/>
        </w:rPr>
        <w:t xml:space="preserve"> + с.</w:t>
      </w:r>
      <w:r w:rsidRPr="00540E84">
        <w:rPr>
          <w:rFonts w:cs="Century Schoolbook"/>
          <w:bCs/>
        </w:rPr>
        <w:t xml:space="preserve"> Построение графика квадратичной функции.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  <w:spacing w:val="40"/>
        </w:rPr>
        <w:t>Основная цель —</w:t>
      </w:r>
      <w:r w:rsidRPr="00540E84">
        <w:rPr>
          <w:rFonts w:cs="Century Schoolbook"/>
          <w:bCs/>
        </w:rPr>
        <w:t xml:space="preserve"> научить строить график квадратичной функции.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Изучение темы начинается с повторения знаний о линейной функции и примеров реальных процессов, протекающих по закону квадратичной зависимости. При этом повторяется разложение квад</w:t>
      </w:r>
      <w:r w:rsidRPr="00540E84">
        <w:rPr>
          <w:rFonts w:cs="Century Schoolbook"/>
          <w:bCs/>
        </w:rPr>
        <w:softHyphen/>
        <w:t>ратного трехчлена на множители. Вводится понятие нулей функции.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Далее учащиеся последовательно знакомятся с графиками и свойствами функций</w:t>
      </w:r>
      <w:r w:rsidRPr="00540E84">
        <w:rPr>
          <w:rFonts w:cs="Century Schoolbook"/>
          <w:i/>
          <w:iCs/>
          <w:spacing w:val="10"/>
        </w:rPr>
        <w:t xml:space="preserve"> у = х</w:t>
      </w:r>
      <w:proofErr w:type="gramStart"/>
      <w:r w:rsidRPr="00540E84">
        <w:rPr>
          <w:rFonts w:cs="Century Schoolbook"/>
          <w:i/>
          <w:iCs/>
          <w:spacing w:val="10"/>
          <w:vertAlign w:val="superscript"/>
        </w:rPr>
        <w:t>2</w:t>
      </w:r>
      <w:proofErr w:type="gramEnd"/>
      <w:r w:rsidRPr="00540E84">
        <w:rPr>
          <w:rFonts w:cs="Century Schoolbook"/>
          <w:i/>
          <w:iCs/>
          <w:spacing w:val="10"/>
        </w:rPr>
        <w:t>, у = ах</w:t>
      </w:r>
      <w:r w:rsidRPr="00540E84">
        <w:rPr>
          <w:rFonts w:cs="Century Schoolbook"/>
          <w:i/>
          <w:iCs/>
          <w:spacing w:val="10"/>
          <w:vertAlign w:val="superscript"/>
        </w:rPr>
        <w:t>2</w:t>
      </w:r>
      <w:r w:rsidRPr="00540E84">
        <w:rPr>
          <w:rFonts w:cs="Century Schoolbook"/>
          <w:i/>
          <w:iCs/>
          <w:spacing w:val="10"/>
        </w:rPr>
        <w:t>, у = х</w:t>
      </w:r>
      <w:r w:rsidRPr="00540E84">
        <w:rPr>
          <w:rFonts w:cs="Century Schoolbook"/>
          <w:i/>
          <w:iCs/>
          <w:spacing w:val="10"/>
          <w:vertAlign w:val="superscript"/>
        </w:rPr>
        <w:t>2</w:t>
      </w:r>
      <w:r w:rsidRPr="00540E84">
        <w:rPr>
          <w:rFonts w:cs="Century Schoolbook"/>
          <w:i/>
          <w:iCs/>
          <w:spacing w:val="10"/>
        </w:rPr>
        <w:t xml:space="preserve"> + </w:t>
      </w:r>
      <w:proofErr w:type="spellStart"/>
      <w:r w:rsidRPr="00540E84">
        <w:rPr>
          <w:rFonts w:cs="Century Schoolbook"/>
          <w:i/>
          <w:iCs/>
          <w:spacing w:val="10"/>
        </w:rPr>
        <w:t>рх</w:t>
      </w:r>
      <w:proofErr w:type="spellEnd"/>
      <w:r w:rsidRPr="00540E84">
        <w:rPr>
          <w:rFonts w:cs="Century Schoolbook"/>
          <w:i/>
          <w:iCs/>
          <w:spacing w:val="10"/>
        </w:rPr>
        <w:t xml:space="preserve"> + </w:t>
      </w:r>
      <w:r w:rsidRPr="00540E84">
        <w:rPr>
          <w:rFonts w:cs="Century Schoolbook"/>
          <w:i/>
          <w:iCs/>
          <w:spacing w:val="10"/>
          <w:lang w:val="en-US" w:eastAsia="en-US"/>
        </w:rPr>
        <w:t>q</w:t>
      </w:r>
      <w:r w:rsidRPr="00540E84">
        <w:rPr>
          <w:rFonts w:cs="Century Schoolbook"/>
          <w:i/>
          <w:iCs/>
          <w:spacing w:val="10"/>
          <w:lang w:eastAsia="en-US"/>
        </w:rPr>
        <w:t xml:space="preserve">, </w:t>
      </w:r>
      <w:r w:rsidRPr="00540E84">
        <w:rPr>
          <w:rFonts w:cs="Century Schoolbook"/>
          <w:i/>
          <w:iCs/>
          <w:spacing w:val="10"/>
        </w:rPr>
        <w:t>у = ах</w:t>
      </w:r>
      <w:r w:rsidRPr="00540E84">
        <w:rPr>
          <w:rFonts w:cs="Century Schoolbook"/>
          <w:i/>
          <w:iCs/>
          <w:spacing w:val="10"/>
          <w:vertAlign w:val="superscript"/>
        </w:rPr>
        <w:t>2</w:t>
      </w:r>
      <w:r w:rsidRPr="00540E84">
        <w:rPr>
          <w:rFonts w:cs="Century Schoolbook"/>
          <w:i/>
          <w:iCs/>
          <w:spacing w:val="10"/>
        </w:rPr>
        <w:t xml:space="preserve"> + </w:t>
      </w:r>
      <w:proofErr w:type="spellStart"/>
      <w:r>
        <w:rPr>
          <w:rFonts w:cs="Century Schoolbook"/>
          <w:i/>
          <w:iCs/>
          <w:spacing w:val="10"/>
        </w:rPr>
        <w:t>в</w:t>
      </w:r>
      <w:r w:rsidRPr="00540E84">
        <w:rPr>
          <w:rFonts w:cs="Century Schoolbook"/>
          <w:i/>
          <w:iCs/>
          <w:spacing w:val="10"/>
        </w:rPr>
        <w:t>х</w:t>
      </w:r>
      <w:proofErr w:type="spellEnd"/>
      <w:r w:rsidRPr="00540E84">
        <w:rPr>
          <w:rFonts w:cs="Century Schoolbook"/>
          <w:i/>
          <w:iCs/>
          <w:spacing w:val="10"/>
        </w:rPr>
        <w:t xml:space="preserve"> + с.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Построение графиков этих функций на конкретных приме</w:t>
      </w:r>
      <w:r w:rsidRPr="00540E84">
        <w:rPr>
          <w:rFonts w:cs="Century Schoolbook"/>
          <w:bCs/>
        </w:rPr>
        <w:softHyphen/>
        <w:t>рах осуществляется по точкам. Основное внимание уделяется построению графика с использованием координат вершины пара</w:t>
      </w:r>
      <w:r w:rsidRPr="00540E84">
        <w:rPr>
          <w:rFonts w:cs="Century Schoolbook"/>
          <w:bCs/>
        </w:rPr>
        <w:softHyphen/>
        <w:t>болы, нулей функции (если они имеются) и нескольких дополни</w:t>
      </w:r>
      <w:r w:rsidRPr="00540E84">
        <w:rPr>
          <w:rFonts w:cs="Century Schoolbook"/>
          <w:bCs/>
        </w:rPr>
        <w:softHyphen/>
        <w:t>тельных точек. Преобразования же графиков являются вспомога</w:t>
      </w:r>
      <w:r w:rsidRPr="00540E84">
        <w:rPr>
          <w:rFonts w:cs="Century Schoolbook"/>
          <w:bCs/>
        </w:rPr>
        <w:softHyphen/>
        <w:t>тельным материалом.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При изучении темы формируются умения определять по гра</w:t>
      </w:r>
      <w:r w:rsidRPr="00540E84">
        <w:rPr>
          <w:rFonts w:cs="Century Schoolbook"/>
          <w:bCs/>
        </w:rPr>
        <w:softHyphen/>
        <w:t>фику промежутки возрастания и убывания функции, промежут</w:t>
      </w:r>
      <w:r w:rsidRPr="00540E84">
        <w:rPr>
          <w:rFonts w:cs="Century Schoolbook"/>
          <w:bCs/>
        </w:rPr>
        <w:softHyphen/>
        <w:t xml:space="preserve">ки </w:t>
      </w:r>
      <w:proofErr w:type="spellStart"/>
      <w:r w:rsidRPr="00540E84">
        <w:rPr>
          <w:rFonts w:cs="Century Schoolbook"/>
          <w:bCs/>
        </w:rPr>
        <w:t>знакопостоянства</w:t>
      </w:r>
      <w:proofErr w:type="spellEnd"/>
      <w:r w:rsidRPr="00540E84">
        <w:rPr>
          <w:rFonts w:cs="Century Schoolbook"/>
          <w:bCs/>
        </w:rPr>
        <w:t>, нули функции. (Нахождение наибольшего и наименьшего значений функции и решение задач с их примене</w:t>
      </w:r>
      <w:r w:rsidRPr="00540E84">
        <w:rPr>
          <w:rFonts w:cs="Century Schoolbook"/>
          <w:bCs/>
        </w:rPr>
        <w:softHyphen/>
        <w:t>нием не входит в число обязательных умений.)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lastRenderedPageBreak/>
        <w:t>Здесь учащимся предоставляется возможность еще раз повто</w:t>
      </w:r>
      <w:r w:rsidRPr="00540E84">
        <w:rPr>
          <w:rFonts w:cs="Century Schoolbook"/>
          <w:bCs/>
        </w:rPr>
        <w:softHyphen/>
        <w:t>рить решение систем двух уравнений, одно из которых первой, а другое второй степени.</w:t>
      </w:r>
    </w:p>
    <w:p w:rsidR="00BB6096" w:rsidRPr="00540E84" w:rsidRDefault="00BB6096" w:rsidP="00BB6096">
      <w:pPr>
        <w:numPr>
          <w:ilvl w:val="0"/>
          <w:numId w:val="3"/>
        </w:numPr>
        <w:tabs>
          <w:tab w:val="left" w:pos="672"/>
        </w:tabs>
        <w:jc w:val="both"/>
        <w:rPr>
          <w:rFonts w:cs="Century Schoolbook"/>
          <w:bCs/>
        </w:rPr>
      </w:pPr>
      <w:r w:rsidRPr="00540E84">
        <w:rPr>
          <w:rFonts w:cs="Century Schoolbook"/>
          <w:bCs/>
        </w:rPr>
        <w:t>Квадратные неравенства – 15 часов.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</w:rPr>
        <w:t>Квадратное неравенство и его решение. Решение квадратного неравенства с помощью графика квадратичной функции.</w:t>
      </w:r>
    </w:p>
    <w:p w:rsidR="00BB6096" w:rsidRPr="00540E84" w:rsidRDefault="00BB6096" w:rsidP="00BB6096">
      <w:pPr>
        <w:ind w:left="20" w:right="20" w:firstLine="340"/>
        <w:jc w:val="both"/>
      </w:pPr>
      <w:r w:rsidRPr="00540E84">
        <w:rPr>
          <w:rFonts w:cs="Century Schoolbook"/>
          <w:bCs/>
          <w:spacing w:val="40"/>
        </w:rPr>
        <w:t>Основная цель —</w:t>
      </w:r>
      <w:r w:rsidRPr="00540E84">
        <w:rPr>
          <w:rFonts w:cs="Century Schoolbook"/>
          <w:bCs/>
        </w:rPr>
        <w:t xml:space="preserve"> выработать умение решать квадратные неравенства с помощью графика квадратичной функции.</w:t>
      </w:r>
    </w:p>
    <w:p w:rsidR="00BB6096" w:rsidRPr="00540E84" w:rsidRDefault="00BB6096" w:rsidP="00BB6096">
      <w:pPr>
        <w:ind w:left="20" w:right="20"/>
        <w:jc w:val="both"/>
      </w:pPr>
      <w:r w:rsidRPr="00540E84">
        <w:rPr>
          <w:rFonts w:cs="Century Schoolbook"/>
          <w:bCs/>
        </w:rPr>
        <w:t>Первым при изучении темы приводится аналитический спо</w:t>
      </w:r>
      <w:r w:rsidRPr="00540E84">
        <w:rPr>
          <w:rFonts w:cs="Century Schoolbook"/>
          <w:bCs/>
        </w:rPr>
        <w:softHyphen/>
        <w:t>соб решения квадратных неравенств, который требует повторе</w:t>
      </w:r>
      <w:r w:rsidRPr="00540E84">
        <w:rPr>
          <w:rFonts w:cs="Century Schoolbook"/>
        </w:rPr>
        <w:t>ния решения систем неравенств первой степени с одним неизвест</w:t>
      </w:r>
      <w:r w:rsidRPr="00540E84">
        <w:rPr>
          <w:rFonts w:cs="Century Schoolbook"/>
        </w:rPr>
        <w:softHyphen/>
        <w:t>ным. Однако этот способ не является основным.</w:t>
      </w:r>
    </w:p>
    <w:p w:rsidR="00BB6096" w:rsidRPr="00540E84" w:rsidRDefault="00BB6096" w:rsidP="00BB6096">
      <w:pPr>
        <w:ind w:right="40" w:firstLine="340"/>
        <w:jc w:val="both"/>
        <w:rPr>
          <w:rFonts w:cs="Century Schoolbook"/>
          <w:bCs/>
        </w:rPr>
      </w:pPr>
      <w:r w:rsidRPr="00540E84">
        <w:rPr>
          <w:rFonts w:cs="Century Schoolbook"/>
        </w:rPr>
        <w:t>После повторения свой</w:t>
      </w:r>
      <w:proofErr w:type="gramStart"/>
      <w:r w:rsidRPr="00540E84">
        <w:rPr>
          <w:rFonts w:cs="Century Schoolbook"/>
        </w:rPr>
        <w:t>ств кв</w:t>
      </w:r>
      <w:proofErr w:type="gramEnd"/>
      <w:r w:rsidRPr="00540E84">
        <w:rPr>
          <w:rFonts w:cs="Century Schoolbook"/>
        </w:rPr>
        <w:t>адратичной функции (нахожде</w:t>
      </w:r>
      <w:r w:rsidRPr="00540E84">
        <w:rPr>
          <w:rFonts w:cs="Century Schoolbook"/>
        </w:rPr>
        <w:softHyphen/>
        <w:t>ние координат вершины и определение направления ветвей пара</w:t>
      </w:r>
      <w:r w:rsidRPr="00540E84">
        <w:rPr>
          <w:rFonts w:cs="Century Schoolbook"/>
        </w:rPr>
        <w:softHyphen/>
        <w:t>болы) учащиеся овладевают методом решения квадратных нера</w:t>
      </w:r>
      <w:r w:rsidRPr="00540E84">
        <w:rPr>
          <w:rFonts w:cs="Century Schoolbook"/>
        </w:rPr>
        <w:softHyphen/>
        <w:t>венств с помощью графика квадратичной функции и методом интервалов.</w:t>
      </w:r>
    </w:p>
    <w:p w:rsidR="00BB6096" w:rsidRPr="00540E84" w:rsidRDefault="00BB6096" w:rsidP="00BB6096">
      <w:pPr>
        <w:numPr>
          <w:ilvl w:val="0"/>
          <w:numId w:val="3"/>
        </w:numPr>
        <w:spacing w:after="300"/>
        <w:jc w:val="both"/>
        <w:rPr>
          <w:rFonts w:cs="Century Schoolbook"/>
          <w:bCs/>
        </w:rPr>
      </w:pPr>
      <w:r w:rsidRPr="00540E84">
        <w:rPr>
          <w:rFonts w:cs="Century Schoolbook"/>
          <w:bCs/>
        </w:rPr>
        <w:t>Повторение. Решение задач -13 часов</w:t>
      </w:r>
    </w:p>
    <w:p w:rsidR="00BB6096" w:rsidRPr="00540E84" w:rsidRDefault="00BB6096" w:rsidP="00BB6096">
      <w:pPr>
        <w:pStyle w:val="Heading10"/>
        <w:keepNext/>
        <w:keepLines/>
        <w:shd w:val="clear" w:color="auto" w:fill="auto"/>
        <w:spacing w:after="125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540E8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40E84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выпускников</w:t>
      </w:r>
    </w:p>
    <w:p w:rsidR="00BB6096" w:rsidRPr="00540E84" w:rsidRDefault="00BB6096" w:rsidP="00BB6096">
      <w:pPr>
        <w:pStyle w:val="1"/>
        <w:shd w:val="clear" w:color="auto" w:fill="auto"/>
        <w:spacing w:before="0" w:after="69" w:line="240" w:lineRule="auto"/>
        <w:ind w:left="80" w:firstLine="260"/>
        <w:rPr>
          <w:sz w:val="24"/>
          <w:szCs w:val="24"/>
        </w:rPr>
      </w:pPr>
      <w:r w:rsidRPr="00540E84">
        <w:rPr>
          <w:sz w:val="24"/>
          <w:szCs w:val="24"/>
        </w:rPr>
        <w:t>В результате изучения математики на базовом уровне ученик должен</w:t>
      </w:r>
    </w:p>
    <w:p w:rsidR="00BB6096" w:rsidRPr="00540E84" w:rsidRDefault="00BB6096" w:rsidP="00BB6096">
      <w:pPr>
        <w:pStyle w:val="Heading221"/>
        <w:keepNext/>
        <w:keepLines/>
        <w:shd w:val="clear" w:color="auto" w:fill="auto"/>
        <w:spacing w:before="0"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540E84">
        <w:rPr>
          <w:rStyle w:val="Heading220"/>
          <w:rFonts w:ascii="Times New Roman" w:hAnsi="Times New Roman" w:cs="Times New Roman"/>
          <w:sz w:val="24"/>
          <w:szCs w:val="24"/>
        </w:rPr>
        <w:t>знать/понимать:</w:t>
      </w:r>
    </w:p>
    <w:p w:rsidR="00BB6096" w:rsidRPr="00540E84" w:rsidRDefault="00BB6096" w:rsidP="00BB6096">
      <w:pPr>
        <w:pStyle w:val="1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60" w:line="240" w:lineRule="auto"/>
        <w:ind w:left="340" w:hanging="260"/>
        <w:jc w:val="left"/>
        <w:rPr>
          <w:sz w:val="24"/>
          <w:szCs w:val="24"/>
        </w:rPr>
      </w:pPr>
      <w:r w:rsidRPr="00540E84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</w:t>
      </w:r>
      <w:r w:rsidRPr="00540E84">
        <w:rPr>
          <w:sz w:val="24"/>
          <w:szCs w:val="24"/>
        </w:rPr>
        <w:softHyphen/>
        <w:t>тодов к анализу и исследованию процессов и явлений в природе и обществе;</w:t>
      </w:r>
    </w:p>
    <w:p w:rsidR="00BB6096" w:rsidRPr="00540E84" w:rsidRDefault="00BB6096" w:rsidP="00BB6096">
      <w:pPr>
        <w:pStyle w:val="1"/>
        <w:numPr>
          <w:ilvl w:val="0"/>
          <w:numId w:val="2"/>
        </w:numPr>
        <w:shd w:val="clear" w:color="auto" w:fill="auto"/>
        <w:tabs>
          <w:tab w:val="left" w:pos="310"/>
        </w:tabs>
        <w:spacing w:before="0" w:after="60" w:line="240" w:lineRule="auto"/>
        <w:ind w:left="340" w:hanging="260"/>
        <w:jc w:val="left"/>
        <w:rPr>
          <w:sz w:val="24"/>
          <w:szCs w:val="24"/>
        </w:rPr>
      </w:pPr>
      <w:r w:rsidRPr="00540E84">
        <w:rPr>
          <w:sz w:val="24"/>
          <w:szCs w:val="24"/>
        </w:rPr>
        <w:t>значение практики и вопросов, возникающих в самой математике, для формирования и развития математиче</w:t>
      </w:r>
      <w:r w:rsidRPr="00540E84">
        <w:rPr>
          <w:sz w:val="24"/>
          <w:szCs w:val="24"/>
        </w:rPr>
        <w:softHyphen/>
        <w:t>ской науки; историю развития понятия числа, создания математического анализа, возникновения и развития геометрии;</w:t>
      </w:r>
    </w:p>
    <w:p w:rsidR="00BB6096" w:rsidRPr="00540E84" w:rsidRDefault="00BB6096" w:rsidP="00BB6096">
      <w:pPr>
        <w:pStyle w:val="1"/>
        <w:numPr>
          <w:ilvl w:val="0"/>
          <w:numId w:val="2"/>
        </w:numPr>
        <w:shd w:val="clear" w:color="auto" w:fill="auto"/>
        <w:tabs>
          <w:tab w:val="left" w:pos="315"/>
        </w:tabs>
        <w:spacing w:before="0" w:after="60" w:line="240" w:lineRule="auto"/>
        <w:ind w:left="340" w:hanging="260"/>
        <w:jc w:val="left"/>
        <w:rPr>
          <w:sz w:val="24"/>
          <w:szCs w:val="24"/>
        </w:rPr>
      </w:pPr>
      <w:r w:rsidRPr="00540E84">
        <w:rPr>
          <w:sz w:val="24"/>
          <w:szCs w:val="24"/>
        </w:rPr>
        <w:t>универсальный характер законов логики математиче</w:t>
      </w:r>
      <w:r w:rsidRPr="00540E84">
        <w:rPr>
          <w:sz w:val="24"/>
          <w:szCs w:val="24"/>
        </w:rPr>
        <w:softHyphen/>
        <w:t>ских рассуждений, их применимость во всех областях человеческой деятельности;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sz w:val="24"/>
          <w:szCs w:val="24"/>
          <w:u w:val="none"/>
        </w:rPr>
        <w:t>Уметь: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решать линейные, квадратные, рациональные уравнения и уравнения, сводящиеся  к ним, системы двух линейных уравнений и несложные нелинейные системы;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решать линейные и квадратные неравенства с одной переменной и их системы;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 xml:space="preserve">- изображать числа точками </w:t>
      </w:r>
      <w:proofErr w:type="gramStart"/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на</w:t>
      </w:r>
      <w:proofErr w:type="gramEnd"/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 xml:space="preserve"> координатной прямой;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описывать свойства изученных функций, строить их графики.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sz w:val="24"/>
          <w:szCs w:val="24"/>
          <w:u w:val="non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40E84">
        <w:rPr>
          <w:rStyle w:val="Heading2Tahoma"/>
          <w:rFonts w:ascii="Times New Roman" w:hAnsi="Times New Roman" w:cs="Times New Roman"/>
          <w:sz w:val="24"/>
          <w:szCs w:val="24"/>
          <w:u w:val="none"/>
        </w:rPr>
        <w:t>для</w:t>
      </w:r>
      <w:proofErr w:type="gramEnd"/>
      <w:r w:rsidRPr="00540E84">
        <w:rPr>
          <w:rStyle w:val="Heading2Tahoma"/>
          <w:rFonts w:ascii="Times New Roman" w:hAnsi="Times New Roman" w:cs="Times New Roman"/>
          <w:sz w:val="24"/>
          <w:szCs w:val="24"/>
          <w:u w:val="none"/>
        </w:rPr>
        <w:t>: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выполнения расчетов по формулам, составления формул, выражающих зависимость между реальными величинами; нахождения нужной формулы в справочных материалах;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моделирования практических ситуаций и исследования построенных моделей с использованием аппарата  алгебры;</w:t>
      </w:r>
    </w:p>
    <w:p w:rsidR="00BB6096" w:rsidRPr="00540E84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описание зависимостей между физическими величинами соответствующими формулами при исследовании несложных практических ситуаций;</w:t>
      </w: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  <w:r w:rsidRPr="00540E84"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  <w:t>- интерпретация графиков реальных зависимостей между величинами.</w:t>
      </w: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Default="00BB6096" w:rsidP="00BB6096">
      <w:pPr>
        <w:keepNext/>
        <w:keepLines/>
        <w:ind w:left="340"/>
        <w:rPr>
          <w:rStyle w:val="Heading2Tahoma"/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B6096" w:rsidRPr="00540E84" w:rsidRDefault="00BB6096" w:rsidP="00BB6096">
      <w:pPr>
        <w:keepNext/>
        <w:keepLines/>
        <w:ind w:left="340"/>
        <w:rPr>
          <w:b/>
        </w:rPr>
      </w:pPr>
    </w:p>
    <w:p w:rsidR="00BB6096" w:rsidRDefault="00BB6096" w:rsidP="00BB6096">
      <w:pPr>
        <w:ind w:left="1980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</w:t>
      </w:r>
      <w:r w:rsidRPr="009638D1">
        <w:rPr>
          <w:b/>
          <w:sz w:val="28"/>
        </w:rPr>
        <w:t>ематическое планирование</w:t>
      </w:r>
    </w:p>
    <w:p w:rsidR="00BB6096" w:rsidRPr="002E3B1A" w:rsidRDefault="00BB6096" w:rsidP="00BB6096">
      <w:pPr>
        <w:ind w:left="1980"/>
        <w:jc w:val="center"/>
        <w:rPr>
          <w:b/>
          <w:sz w:val="28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247"/>
        <w:gridCol w:w="1980"/>
        <w:gridCol w:w="1800"/>
      </w:tblGrid>
      <w:tr w:rsidR="00BB6096" w:rsidRPr="00700AC3" w:rsidTr="0070455C">
        <w:trPr>
          <w:trHeight w:val="276"/>
        </w:trPr>
        <w:tc>
          <w:tcPr>
            <w:tcW w:w="561" w:type="dxa"/>
            <w:vMerge w:val="restart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 xml:space="preserve">№ </w:t>
            </w:r>
            <w:proofErr w:type="gramStart"/>
            <w:r w:rsidRPr="00700AC3">
              <w:rPr>
                <w:b/>
              </w:rPr>
              <w:t>п</w:t>
            </w:r>
            <w:proofErr w:type="gramEnd"/>
            <w:r w:rsidRPr="00700AC3">
              <w:rPr>
                <w:b/>
              </w:rPr>
              <w:t>/п</w:t>
            </w:r>
          </w:p>
        </w:tc>
        <w:tc>
          <w:tcPr>
            <w:tcW w:w="11247" w:type="dxa"/>
            <w:vMerge w:val="restart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>Тема</w:t>
            </w:r>
          </w:p>
        </w:tc>
        <w:tc>
          <w:tcPr>
            <w:tcW w:w="1980" w:type="dxa"/>
            <w:vMerge w:val="restart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>Общее количество часов</w:t>
            </w:r>
          </w:p>
        </w:tc>
        <w:tc>
          <w:tcPr>
            <w:tcW w:w="1800" w:type="dxa"/>
            <w:vMerge w:val="restart"/>
          </w:tcPr>
          <w:p w:rsidR="00BB6096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  <w:p w:rsidR="00BB6096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на контрольные </w:t>
            </w:r>
          </w:p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BB6096" w:rsidTr="0070455C">
        <w:trPr>
          <w:trHeight w:val="276"/>
        </w:trPr>
        <w:tc>
          <w:tcPr>
            <w:tcW w:w="561" w:type="dxa"/>
            <w:vMerge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</w:p>
        </w:tc>
        <w:tc>
          <w:tcPr>
            <w:tcW w:w="11247" w:type="dxa"/>
            <w:vMerge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</w:p>
        </w:tc>
        <w:tc>
          <w:tcPr>
            <w:tcW w:w="1980" w:type="dxa"/>
            <w:vMerge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</w:p>
        </w:tc>
        <w:tc>
          <w:tcPr>
            <w:tcW w:w="1800" w:type="dxa"/>
            <w:vMerge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11247" w:type="dxa"/>
          </w:tcPr>
          <w:p w:rsidR="00BB6096" w:rsidRPr="009638D1" w:rsidRDefault="00BB6096" w:rsidP="0070455C">
            <w:pPr>
              <w:tabs>
                <w:tab w:val="left" w:pos="10080"/>
              </w:tabs>
            </w:pPr>
            <w:r>
              <w:t>Неравенства.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>Приближенные вычисления.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>Квадратные корни.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>Квадратные уравнения.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>Квадратичная функция.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>Квадратные неравенства.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>Итоговое повторение курса алгебры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</w:t>
            </w:r>
          </w:p>
        </w:tc>
      </w:tr>
      <w:tr w:rsidR="00BB6096" w:rsidTr="0070455C">
        <w:tc>
          <w:tcPr>
            <w:tcW w:w="561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</w:p>
        </w:tc>
        <w:tc>
          <w:tcPr>
            <w:tcW w:w="11247" w:type="dxa"/>
          </w:tcPr>
          <w:p w:rsidR="00BB6096" w:rsidRPr="002E3B1A" w:rsidRDefault="00BB6096" w:rsidP="0070455C">
            <w:pPr>
              <w:tabs>
                <w:tab w:val="left" w:pos="10080"/>
              </w:tabs>
            </w:pPr>
            <w:r>
              <w:t xml:space="preserve">                                                                                                                                                     ИТОГО:</w:t>
            </w:r>
          </w:p>
        </w:tc>
        <w:tc>
          <w:tcPr>
            <w:tcW w:w="198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102</w:t>
            </w:r>
          </w:p>
        </w:tc>
        <w:tc>
          <w:tcPr>
            <w:tcW w:w="1800" w:type="dxa"/>
          </w:tcPr>
          <w:p w:rsidR="00BB6096" w:rsidRDefault="00BB6096" w:rsidP="0070455C">
            <w:pPr>
              <w:tabs>
                <w:tab w:val="left" w:pos="10080"/>
              </w:tabs>
              <w:jc w:val="center"/>
            </w:pPr>
            <w:r>
              <w:t>7</w:t>
            </w:r>
          </w:p>
        </w:tc>
      </w:tr>
    </w:tbl>
    <w:p w:rsidR="00BB6096" w:rsidRDefault="00BB6096" w:rsidP="00BB6096">
      <w:pPr>
        <w:tabs>
          <w:tab w:val="left" w:pos="10080"/>
        </w:tabs>
        <w:jc w:val="center"/>
      </w:pPr>
    </w:p>
    <w:p w:rsidR="00BB6096" w:rsidRDefault="00BB6096" w:rsidP="00BB6096">
      <w:pPr>
        <w:tabs>
          <w:tab w:val="left" w:pos="10080"/>
        </w:tabs>
        <w:jc w:val="center"/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2447"/>
        <w:gridCol w:w="5252"/>
        <w:gridCol w:w="2921"/>
      </w:tblGrid>
      <w:tr w:rsidR="00BB6096" w:rsidRPr="00700AC3" w:rsidTr="0070455C">
        <w:tc>
          <w:tcPr>
            <w:tcW w:w="7415" w:type="dxa"/>
            <w:gridSpan w:val="2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700AC3">
              <w:rPr>
                <w:b/>
                <w:sz w:val="28"/>
              </w:rPr>
              <w:t xml:space="preserve">Оснащение урока и </w:t>
            </w:r>
            <w:r>
              <w:rPr>
                <w:b/>
                <w:sz w:val="28"/>
              </w:rPr>
              <w:t>его</w:t>
            </w:r>
            <w:r w:rsidRPr="00700AC3">
              <w:rPr>
                <w:b/>
                <w:sz w:val="28"/>
              </w:rPr>
              <w:t xml:space="preserve"> со</w:t>
            </w:r>
            <w:r>
              <w:rPr>
                <w:b/>
                <w:sz w:val="28"/>
              </w:rPr>
              <w:t>кращенное название</w:t>
            </w:r>
          </w:p>
        </w:tc>
        <w:tc>
          <w:tcPr>
            <w:tcW w:w="8173" w:type="dxa"/>
            <w:gridSpan w:val="2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  <w:sz w:val="28"/>
              </w:rPr>
            </w:pPr>
            <w:r w:rsidRPr="00700AC3">
              <w:rPr>
                <w:b/>
                <w:sz w:val="28"/>
              </w:rPr>
              <w:t>Типы уроков и их сокращен</w:t>
            </w:r>
            <w:r>
              <w:rPr>
                <w:b/>
                <w:sz w:val="28"/>
              </w:rPr>
              <w:t>ные названия</w:t>
            </w:r>
          </w:p>
        </w:tc>
      </w:tr>
      <w:tr w:rsidR="00BB6096" w:rsidRPr="00700AC3" w:rsidTr="0070455C">
        <w:tc>
          <w:tcPr>
            <w:tcW w:w="4968" w:type="dxa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>Элемент оснащения</w:t>
            </w:r>
          </w:p>
        </w:tc>
        <w:tc>
          <w:tcPr>
            <w:tcW w:w="2447" w:type="dxa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>Его сокращенное название</w:t>
            </w:r>
          </w:p>
        </w:tc>
        <w:tc>
          <w:tcPr>
            <w:tcW w:w="5252" w:type="dxa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>Тип урока</w:t>
            </w:r>
          </w:p>
        </w:tc>
        <w:tc>
          <w:tcPr>
            <w:tcW w:w="2921" w:type="dxa"/>
          </w:tcPr>
          <w:p w:rsidR="00BB6096" w:rsidRPr="00700AC3" w:rsidRDefault="00BB6096" w:rsidP="0070455C">
            <w:pPr>
              <w:tabs>
                <w:tab w:val="left" w:pos="10080"/>
              </w:tabs>
              <w:jc w:val="center"/>
              <w:rPr>
                <w:b/>
              </w:rPr>
            </w:pPr>
            <w:r w:rsidRPr="00700AC3">
              <w:rPr>
                <w:b/>
              </w:rPr>
              <w:t>Его сокращенное название</w:t>
            </w:r>
          </w:p>
        </w:tc>
      </w:tr>
      <w:tr w:rsidR="00BB6096" w:rsidTr="0070455C">
        <w:tc>
          <w:tcPr>
            <w:tcW w:w="4968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Учебник</w:t>
            </w:r>
          </w:p>
        </w:tc>
        <w:tc>
          <w:tcPr>
            <w:tcW w:w="2447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</w:t>
            </w:r>
          </w:p>
        </w:tc>
        <w:tc>
          <w:tcPr>
            <w:tcW w:w="5252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Урок изучения и первичного закрепления знаний</w:t>
            </w:r>
          </w:p>
        </w:tc>
        <w:tc>
          <w:tcPr>
            <w:tcW w:w="2921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УИПЗЗ</w:t>
            </w:r>
          </w:p>
        </w:tc>
      </w:tr>
      <w:tr w:rsidR="00BB6096" w:rsidTr="0070455C">
        <w:tc>
          <w:tcPr>
            <w:tcW w:w="4968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Контрольно-измерительные</w:t>
            </w:r>
          </w:p>
          <w:p w:rsidR="00BB6096" w:rsidRDefault="00BB6096" w:rsidP="0070455C">
            <w:pPr>
              <w:tabs>
                <w:tab w:val="left" w:pos="10080"/>
              </w:tabs>
            </w:pPr>
            <w:r>
              <w:t>материалы</w:t>
            </w:r>
          </w:p>
        </w:tc>
        <w:tc>
          <w:tcPr>
            <w:tcW w:w="2447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КИМ</w:t>
            </w:r>
          </w:p>
        </w:tc>
        <w:tc>
          <w:tcPr>
            <w:tcW w:w="5252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Урок закрепления новых знаний и выработки умений</w:t>
            </w:r>
          </w:p>
        </w:tc>
        <w:tc>
          <w:tcPr>
            <w:tcW w:w="2921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УЗНЗВУ</w:t>
            </w:r>
          </w:p>
        </w:tc>
      </w:tr>
      <w:tr w:rsidR="00BB6096" w:rsidTr="0070455C">
        <w:tc>
          <w:tcPr>
            <w:tcW w:w="4968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Тестовый материал</w:t>
            </w:r>
          </w:p>
        </w:tc>
        <w:tc>
          <w:tcPr>
            <w:tcW w:w="2447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ТМ</w:t>
            </w:r>
          </w:p>
        </w:tc>
        <w:tc>
          <w:tcPr>
            <w:tcW w:w="5252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Урок обобщения и систематизации знаний</w:t>
            </w:r>
          </w:p>
        </w:tc>
        <w:tc>
          <w:tcPr>
            <w:tcW w:w="2921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УОСЗ</w:t>
            </w:r>
          </w:p>
        </w:tc>
      </w:tr>
      <w:tr w:rsidR="00BB6096" w:rsidTr="0070455C">
        <w:tc>
          <w:tcPr>
            <w:tcW w:w="4968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Раздаточный материал</w:t>
            </w:r>
          </w:p>
        </w:tc>
        <w:tc>
          <w:tcPr>
            <w:tcW w:w="2447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РМ</w:t>
            </w:r>
          </w:p>
        </w:tc>
        <w:tc>
          <w:tcPr>
            <w:tcW w:w="5252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Урок проверки, оценки и контроля знаний</w:t>
            </w:r>
          </w:p>
        </w:tc>
        <w:tc>
          <w:tcPr>
            <w:tcW w:w="2921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УПОКЗ</w:t>
            </w:r>
          </w:p>
        </w:tc>
      </w:tr>
      <w:tr w:rsidR="00BB6096" w:rsidTr="0070455C">
        <w:tc>
          <w:tcPr>
            <w:tcW w:w="4968" w:type="dxa"/>
          </w:tcPr>
          <w:p w:rsidR="00BB6096" w:rsidRDefault="00BB6096" w:rsidP="0070455C">
            <w:pPr>
              <w:tabs>
                <w:tab w:val="left" w:pos="10080"/>
              </w:tabs>
            </w:pPr>
          </w:p>
        </w:tc>
        <w:tc>
          <w:tcPr>
            <w:tcW w:w="2447" w:type="dxa"/>
          </w:tcPr>
          <w:p w:rsidR="00BB6096" w:rsidRDefault="00BB6096" w:rsidP="0070455C">
            <w:pPr>
              <w:tabs>
                <w:tab w:val="left" w:pos="10080"/>
              </w:tabs>
            </w:pPr>
          </w:p>
        </w:tc>
        <w:tc>
          <w:tcPr>
            <w:tcW w:w="5252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Комбинированный урок</w:t>
            </w:r>
          </w:p>
        </w:tc>
        <w:tc>
          <w:tcPr>
            <w:tcW w:w="2921" w:type="dxa"/>
          </w:tcPr>
          <w:p w:rsidR="00BB6096" w:rsidRDefault="00BB6096" w:rsidP="0070455C">
            <w:pPr>
              <w:tabs>
                <w:tab w:val="left" w:pos="10080"/>
              </w:tabs>
            </w:pPr>
            <w:r>
              <w:t>КУ</w:t>
            </w:r>
          </w:p>
        </w:tc>
      </w:tr>
    </w:tbl>
    <w:p w:rsidR="00BB6096" w:rsidRDefault="00BB6096" w:rsidP="00BB6096"/>
    <w:p w:rsidR="00BB6096" w:rsidRDefault="00BB6096" w:rsidP="00BB6096"/>
    <w:p w:rsidR="00BB6096" w:rsidRDefault="00BB6096" w:rsidP="00BB6096"/>
    <w:p w:rsidR="00BB6096" w:rsidRDefault="00BB6096" w:rsidP="00BB6096"/>
    <w:p w:rsidR="00BB6096" w:rsidRDefault="00BB6096" w:rsidP="00BB6096"/>
    <w:p w:rsidR="00BB6096" w:rsidRDefault="00BB6096" w:rsidP="00BB6096"/>
    <w:p w:rsidR="00BB6096" w:rsidRDefault="00BB6096" w:rsidP="00BB6096"/>
    <w:p w:rsidR="00BB6096" w:rsidRPr="00FD7EC8" w:rsidRDefault="00BB6096" w:rsidP="00BB6096"/>
    <w:p w:rsidR="00BB6096" w:rsidRDefault="00BB6096" w:rsidP="00BB6096">
      <w:pPr>
        <w:tabs>
          <w:tab w:val="left" w:pos="9480"/>
        </w:tabs>
        <w:jc w:val="center"/>
        <w:rPr>
          <w:b/>
          <w:i/>
          <w:color w:val="FF0000"/>
          <w:sz w:val="28"/>
          <w:szCs w:val="28"/>
        </w:rPr>
      </w:pPr>
      <w:r w:rsidRPr="005A5FE5">
        <w:rPr>
          <w:b/>
          <w:i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2" o:title=""/>
          </v:shape>
          <o:OLEObject Type="Embed" ProgID="Equation.3" ShapeID="_x0000_i1025" DrawAspect="Content" ObjectID="_1451460439" r:id="rId13"/>
        </w:object>
      </w:r>
      <w:r w:rsidRPr="005A5FE5">
        <w:rPr>
          <w:b/>
          <w:i/>
          <w:position w:val="-10"/>
          <w:sz w:val="28"/>
          <w:szCs w:val="28"/>
        </w:rPr>
        <w:object w:dxaOrig="180" w:dyaOrig="340">
          <v:shape id="_x0000_i1026" type="#_x0000_t75" style="width:9pt;height:17.25pt" o:ole="">
            <v:imagedata r:id="rId12" o:title=""/>
          </v:shape>
          <o:OLEObject Type="Embed" ProgID="Equation.3" ShapeID="_x0000_i1026" DrawAspect="Content" ObjectID="_1451460440" r:id="rId14"/>
        </w:object>
      </w:r>
      <w:r w:rsidRPr="007878BE">
        <w:rPr>
          <w:b/>
          <w:i/>
          <w:position w:val="-10"/>
          <w:sz w:val="28"/>
          <w:szCs w:val="28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451460441" r:id="rId15"/>
        </w:object>
      </w:r>
      <w:r>
        <w:rPr>
          <w:b/>
          <w:i/>
          <w:color w:val="FF0000"/>
          <w:sz w:val="28"/>
          <w:szCs w:val="28"/>
        </w:rPr>
        <w:t xml:space="preserve"> </w:t>
      </w:r>
    </w:p>
    <w:p w:rsidR="00BB6096" w:rsidRPr="00382884" w:rsidRDefault="00BB6096" w:rsidP="00BB6096">
      <w:pPr>
        <w:tabs>
          <w:tab w:val="left" w:pos="9480"/>
        </w:tabs>
        <w:jc w:val="center"/>
        <w:rPr>
          <w:b/>
          <w:i/>
          <w:color w:val="FF0000"/>
          <w:sz w:val="28"/>
          <w:szCs w:val="28"/>
        </w:rPr>
      </w:pPr>
    </w:p>
    <w:tbl>
      <w:tblPr>
        <w:tblW w:w="1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89"/>
        <w:gridCol w:w="972"/>
        <w:gridCol w:w="3148"/>
        <w:gridCol w:w="3317"/>
        <w:gridCol w:w="1080"/>
        <w:gridCol w:w="15"/>
        <w:gridCol w:w="900"/>
        <w:gridCol w:w="170"/>
        <w:gridCol w:w="1450"/>
        <w:gridCol w:w="1265"/>
        <w:gridCol w:w="905"/>
      </w:tblGrid>
      <w:tr w:rsidR="00BB6096" w:rsidRPr="0032356F" w:rsidTr="0070455C">
        <w:tc>
          <w:tcPr>
            <w:tcW w:w="539" w:type="dxa"/>
          </w:tcPr>
          <w:p w:rsidR="00BB6096" w:rsidRPr="0032356F" w:rsidRDefault="00BB6096" w:rsidP="0070455C">
            <w:pPr>
              <w:jc w:val="center"/>
              <w:rPr>
                <w:b/>
              </w:rPr>
            </w:pPr>
          </w:p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  <w:lang w:val="en-US"/>
              </w:rPr>
              <w:t>N</w:t>
            </w:r>
            <w:r w:rsidRPr="0032356F">
              <w:rPr>
                <w:b/>
              </w:rPr>
              <w:t>п/п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jc w:val="center"/>
              <w:rPr>
                <w:b/>
              </w:rPr>
            </w:pPr>
          </w:p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>Тема урока</w:t>
            </w:r>
          </w:p>
        </w:tc>
        <w:tc>
          <w:tcPr>
            <w:tcW w:w="972" w:type="dxa"/>
          </w:tcPr>
          <w:p w:rsidR="00BB6096" w:rsidRPr="0032356F" w:rsidRDefault="00BB6096" w:rsidP="0070455C">
            <w:pPr>
              <w:ind w:right="-108"/>
              <w:rPr>
                <w:b/>
              </w:rPr>
            </w:pPr>
            <w:r w:rsidRPr="0032356F">
              <w:rPr>
                <w:b/>
              </w:rPr>
              <w:t>Кол-во</w:t>
            </w:r>
          </w:p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часов</w:t>
            </w:r>
          </w:p>
        </w:tc>
        <w:tc>
          <w:tcPr>
            <w:tcW w:w="3148" w:type="dxa"/>
          </w:tcPr>
          <w:p w:rsidR="00BB6096" w:rsidRPr="0032356F" w:rsidRDefault="00BB6096" w:rsidP="0070455C">
            <w:pPr>
              <w:jc w:val="center"/>
              <w:rPr>
                <w:b/>
              </w:rPr>
            </w:pPr>
          </w:p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>Содержание</w:t>
            </w:r>
          </w:p>
        </w:tc>
        <w:tc>
          <w:tcPr>
            <w:tcW w:w="3317" w:type="dxa"/>
          </w:tcPr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>Требования к уровню</w:t>
            </w:r>
          </w:p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>подготовки</w:t>
            </w:r>
          </w:p>
        </w:tc>
        <w:tc>
          <w:tcPr>
            <w:tcW w:w="1080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Оснащение</w:t>
            </w:r>
          </w:p>
        </w:tc>
        <w:tc>
          <w:tcPr>
            <w:tcW w:w="1085" w:type="dxa"/>
            <w:gridSpan w:val="3"/>
          </w:tcPr>
          <w:p w:rsidR="00BB6096" w:rsidRPr="0032356F" w:rsidRDefault="00BB6096" w:rsidP="0070455C">
            <w:pPr>
              <w:ind w:left="-108"/>
              <w:jc w:val="center"/>
              <w:rPr>
                <w:b/>
              </w:rPr>
            </w:pPr>
            <w:r w:rsidRPr="0032356F">
              <w:rPr>
                <w:b/>
              </w:rPr>
              <w:t>Тип</w:t>
            </w:r>
          </w:p>
          <w:p w:rsidR="00BB6096" w:rsidRPr="0032356F" w:rsidRDefault="00BB6096" w:rsidP="0070455C">
            <w:pPr>
              <w:ind w:left="-108"/>
              <w:jc w:val="center"/>
              <w:rPr>
                <w:b/>
              </w:rPr>
            </w:pPr>
            <w:r w:rsidRPr="0032356F">
              <w:rPr>
                <w:b/>
              </w:rPr>
              <w:t>урока</w:t>
            </w:r>
          </w:p>
        </w:tc>
        <w:tc>
          <w:tcPr>
            <w:tcW w:w="1450" w:type="dxa"/>
          </w:tcPr>
          <w:p w:rsidR="00BB6096" w:rsidRPr="0032356F" w:rsidRDefault="00BB6096" w:rsidP="0070455C">
            <w:pPr>
              <w:ind w:left="-108" w:right="-52"/>
              <w:jc w:val="center"/>
              <w:rPr>
                <w:b/>
              </w:rPr>
            </w:pPr>
            <w:r w:rsidRPr="0032356F">
              <w:rPr>
                <w:b/>
              </w:rPr>
              <w:t>Тип и</w:t>
            </w:r>
          </w:p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>форма</w:t>
            </w:r>
          </w:p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>контроля</w:t>
            </w:r>
          </w:p>
        </w:tc>
        <w:tc>
          <w:tcPr>
            <w:tcW w:w="1265" w:type="dxa"/>
          </w:tcPr>
          <w:p w:rsidR="00BB6096" w:rsidRPr="0032356F" w:rsidRDefault="00BB6096" w:rsidP="0070455C">
            <w:pPr>
              <w:ind w:hanging="108"/>
              <w:rPr>
                <w:b/>
              </w:rPr>
            </w:pPr>
            <w:r w:rsidRPr="0032356F">
              <w:rPr>
                <w:b/>
              </w:rPr>
              <w:t>Домашнее задание</w:t>
            </w:r>
          </w:p>
        </w:tc>
        <w:tc>
          <w:tcPr>
            <w:tcW w:w="905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 xml:space="preserve">Дата </w:t>
            </w:r>
          </w:p>
          <w:p w:rsidR="00BB6096" w:rsidRPr="0032356F" w:rsidRDefault="00BB6096" w:rsidP="0070455C">
            <w:pPr>
              <w:rPr>
                <w:b/>
              </w:rPr>
            </w:pPr>
          </w:p>
        </w:tc>
      </w:tr>
      <w:tr w:rsidR="00BB6096" w:rsidTr="0070455C">
        <w:tc>
          <w:tcPr>
            <w:tcW w:w="15850" w:type="dxa"/>
            <w:gridSpan w:val="12"/>
          </w:tcPr>
          <w:p w:rsidR="00BB6096" w:rsidRPr="0032356F" w:rsidRDefault="00BB6096" w:rsidP="0070455C">
            <w:pPr>
              <w:ind w:left="-108"/>
              <w:jc w:val="center"/>
              <w:rPr>
                <w:b/>
                <w:color w:val="008000"/>
              </w:rPr>
            </w:pPr>
            <w:r w:rsidRPr="0032356F">
              <w:rPr>
                <w:b/>
              </w:rPr>
              <w:t xml:space="preserve">Глава 1. Неравенства – </w:t>
            </w:r>
            <w:r>
              <w:rPr>
                <w:b/>
              </w:rPr>
              <w:t>19</w:t>
            </w:r>
            <w:r w:rsidRPr="0032356F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32356F">
              <w:rPr>
                <w:b/>
              </w:rPr>
              <w:t>.</w:t>
            </w: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</w:t>
            </w:r>
          </w:p>
        </w:tc>
        <w:tc>
          <w:tcPr>
            <w:tcW w:w="2089" w:type="dxa"/>
          </w:tcPr>
          <w:p w:rsidR="00BB6096" w:rsidRDefault="00BB6096" w:rsidP="0070455C">
            <w:r>
              <w:t>Положительные и отрицательные числа.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Определения положительных, отрицательных и рациональных чисел. Свойства чисел.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показывать числа разного знака на числовой прямой, сравнивать положительные и отрицательные числа с нулем, проводить сравнительный анализ, сопоставлять, рассуждать.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right="-108"/>
            </w:pPr>
            <w:r>
              <w:t>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</w:t>
            </w:r>
          </w:p>
          <w:p w:rsidR="00BB6096" w:rsidRDefault="00BB6096" w:rsidP="0070455C">
            <w:r>
              <w:t>№5(2;4),11(2;4)</w:t>
            </w:r>
          </w:p>
          <w:p w:rsidR="00BB6096" w:rsidRDefault="00BB6096" w:rsidP="0070455C">
            <w:r>
              <w:t>12(2;4)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C01E6A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</w:t>
            </w:r>
          </w:p>
        </w:tc>
        <w:tc>
          <w:tcPr>
            <w:tcW w:w="2089" w:type="dxa"/>
          </w:tcPr>
          <w:p w:rsidR="00BB6096" w:rsidRDefault="00BB6096" w:rsidP="0070455C">
            <w:r>
              <w:t>Положительные и отрицательные числа.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Свойства чисел.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сравнивать отрицательные числа между собой с помощью числовой прямой, проводить информационно-смысловой анализ почитанного текста, участвовать в диалоге.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288" w:right="-11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right="-108"/>
            </w:pPr>
            <w:r>
              <w:t>Решение упражнений, индивидуальный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</w:t>
            </w:r>
          </w:p>
          <w:p w:rsidR="00BB6096" w:rsidRDefault="00BB6096" w:rsidP="0070455C">
            <w:r>
              <w:t>№17;</w:t>
            </w:r>
          </w:p>
          <w:p w:rsidR="00BB6096" w:rsidRDefault="00BB6096" w:rsidP="0070455C">
            <w:r>
              <w:t xml:space="preserve"> 20(2;4)</w:t>
            </w:r>
          </w:p>
        </w:tc>
        <w:tc>
          <w:tcPr>
            <w:tcW w:w="905" w:type="dxa"/>
          </w:tcPr>
          <w:p w:rsidR="00BB6096" w:rsidRPr="00183CDF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</w:t>
            </w:r>
          </w:p>
        </w:tc>
        <w:tc>
          <w:tcPr>
            <w:tcW w:w="2089" w:type="dxa"/>
          </w:tcPr>
          <w:p w:rsidR="00BB6096" w:rsidRDefault="00BB6096" w:rsidP="0070455C">
            <w:r>
              <w:t>Числовые неравенства.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Определение понятий «меньше» и «больше», правило сравнения чисел а и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записывать числа в порядке возрастания и убывания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Работа с опорным материалом. Фронтальный опрос</w:t>
            </w:r>
          </w:p>
        </w:tc>
        <w:tc>
          <w:tcPr>
            <w:tcW w:w="1265" w:type="dxa"/>
          </w:tcPr>
          <w:p w:rsidR="00BB6096" w:rsidRDefault="00BB6096" w:rsidP="0070455C">
            <w:r>
              <w:t>§ 2</w:t>
            </w:r>
          </w:p>
          <w:p w:rsidR="00BB6096" w:rsidRDefault="00BB6096" w:rsidP="0070455C">
            <w:r>
              <w:t>№30(2;4),</w:t>
            </w:r>
          </w:p>
          <w:p w:rsidR="00BB6096" w:rsidRDefault="00BB6096" w:rsidP="0070455C">
            <w:r>
              <w:t>32(2;4)</w:t>
            </w:r>
          </w:p>
          <w:p w:rsidR="00BB6096" w:rsidRDefault="00BB6096" w:rsidP="0070455C">
            <w:r>
              <w:t>33(2;4)</w:t>
            </w:r>
          </w:p>
        </w:tc>
        <w:tc>
          <w:tcPr>
            <w:tcW w:w="905" w:type="dxa"/>
          </w:tcPr>
          <w:p w:rsidR="00BB6096" w:rsidRPr="003D3817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</w:t>
            </w:r>
          </w:p>
        </w:tc>
        <w:tc>
          <w:tcPr>
            <w:tcW w:w="2089" w:type="dxa"/>
          </w:tcPr>
          <w:p w:rsidR="00BB6096" w:rsidRDefault="00BB6096" w:rsidP="0070455C">
            <w:r>
              <w:t>Основные свойства числовых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Свойства числовых неравенств и следствия из них.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свойства числовых неравенств, выполнять действия с числовыми неравенствами, доказывать справедливость числовых неравен</w:t>
            </w:r>
            <w:proofErr w:type="gramStart"/>
            <w:r>
              <w:t>ств пр</w:t>
            </w:r>
            <w:proofErr w:type="gramEnd"/>
            <w:r>
              <w:t xml:space="preserve">и любых значениях переменных 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У, РМ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Индивидуальный опрос, Работа с раздаточным материалом.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</w:t>
            </w:r>
          </w:p>
          <w:p w:rsidR="00BB6096" w:rsidRDefault="00BB6096" w:rsidP="0070455C">
            <w:r>
              <w:t>№41(2;4),</w:t>
            </w:r>
          </w:p>
          <w:p w:rsidR="00BB6096" w:rsidRDefault="00BB6096" w:rsidP="0070455C">
            <w:r>
              <w:t>№43(2;4),</w:t>
            </w:r>
          </w:p>
          <w:p w:rsidR="00BB6096" w:rsidRDefault="00BB6096" w:rsidP="0070455C">
            <w:r>
              <w:t>№45(2;4),</w:t>
            </w:r>
          </w:p>
          <w:p w:rsidR="00BB6096" w:rsidRDefault="00BB6096" w:rsidP="0070455C">
            <w:r>
              <w:t>№46(2;4).</w:t>
            </w:r>
          </w:p>
        </w:tc>
        <w:tc>
          <w:tcPr>
            <w:tcW w:w="905" w:type="dxa"/>
          </w:tcPr>
          <w:p w:rsidR="00BB6096" w:rsidRPr="003D3817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</w:t>
            </w:r>
          </w:p>
        </w:tc>
        <w:tc>
          <w:tcPr>
            <w:tcW w:w="2089" w:type="dxa"/>
          </w:tcPr>
          <w:p w:rsidR="00BB6096" w:rsidRDefault="00BB6096" w:rsidP="0070455C">
            <w:r>
              <w:t>Основные свойства числовых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Свойства числовых неравенств и следствия из них.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свойства числовых неравен</w:t>
            </w:r>
            <w:proofErr w:type="gramStart"/>
            <w:r>
              <w:t>ств пр</w:t>
            </w:r>
            <w:proofErr w:type="gramEnd"/>
            <w:r>
              <w:t>и доказательстве неравенств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</w:t>
            </w:r>
          </w:p>
          <w:p w:rsidR="00BB6096" w:rsidRDefault="00BB6096" w:rsidP="0070455C">
            <w:r>
              <w:t>№49(2;4),</w:t>
            </w:r>
          </w:p>
          <w:p w:rsidR="00BB6096" w:rsidRDefault="00BB6096" w:rsidP="0070455C">
            <w:r>
              <w:t>50(2;4),</w:t>
            </w:r>
          </w:p>
          <w:p w:rsidR="00BB6096" w:rsidRDefault="00BB6096" w:rsidP="0070455C">
            <w:r>
              <w:t>52(2;4),</w:t>
            </w:r>
          </w:p>
          <w:p w:rsidR="00BB6096" w:rsidRDefault="00BB6096" w:rsidP="0070455C">
            <w:r>
              <w:lastRenderedPageBreak/>
              <w:t>53(2;4).</w:t>
            </w:r>
          </w:p>
        </w:tc>
        <w:tc>
          <w:tcPr>
            <w:tcW w:w="905" w:type="dxa"/>
          </w:tcPr>
          <w:p w:rsidR="00BB6096" w:rsidRPr="00C01E6A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6</w:t>
            </w:r>
          </w:p>
        </w:tc>
        <w:tc>
          <w:tcPr>
            <w:tcW w:w="2089" w:type="dxa"/>
          </w:tcPr>
          <w:p w:rsidR="00BB6096" w:rsidRDefault="00BB6096" w:rsidP="0070455C">
            <w:r>
              <w:t>Сложение и умножение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Теоремы о сложении и умножении неравенств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как выполнить сложение и умножение неравенств, доказать неравенство, если выполнены условия. </w:t>
            </w:r>
          </w:p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воспринимать устную речь, участвовать в диалоге.</w:t>
            </w:r>
          </w:p>
          <w:p w:rsidR="00BB6096" w:rsidRDefault="00BB6096" w:rsidP="0070455C"/>
          <w:p w:rsidR="00BB6096" w:rsidRDefault="00BB6096" w:rsidP="0070455C"/>
          <w:p w:rsidR="00BB6096" w:rsidRDefault="00BB6096" w:rsidP="0070455C"/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Фронтальный опрос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</w:t>
            </w:r>
          </w:p>
          <w:p w:rsidR="00BB6096" w:rsidRDefault="00BB6096" w:rsidP="0070455C">
            <w:r>
              <w:t>№ 60 – 66</w:t>
            </w:r>
          </w:p>
          <w:p w:rsidR="00BB6096" w:rsidRDefault="00BB6096" w:rsidP="0070455C">
            <w:r>
              <w:t>(2;4).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620C97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/>
          <w:p w:rsidR="00BB6096" w:rsidRDefault="00BB6096" w:rsidP="0070455C">
            <w:r>
              <w:t>7</w:t>
            </w:r>
          </w:p>
        </w:tc>
        <w:tc>
          <w:tcPr>
            <w:tcW w:w="2089" w:type="dxa"/>
          </w:tcPr>
          <w:p w:rsidR="00BB6096" w:rsidRDefault="00BB6096" w:rsidP="0070455C">
            <w:r>
              <w:t>Строгие и нестрогие неравенства.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Определения  строгих и нестрогих неравенств, свойства неравен</w:t>
            </w:r>
            <w:proofErr w:type="gramStart"/>
            <w:r>
              <w:t>ств дл</w:t>
            </w:r>
            <w:proofErr w:type="gramEnd"/>
            <w:r>
              <w:t>я нестрогих неравенств.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как найти наибольшее и наименьшее число, удовлетворяющее неравенству.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аргументировано отвечать на поставленные вопросы, участвовать в диалоге.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288"/>
            </w:pPr>
            <w:r>
              <w:t>Устное выполнение упражнений.</w:t>
            </w:r>
          </w:p>
          <w:p w:rsidR="00BB6096" w:rsidRDefault="00BB6096" w:rsidP="0070455C">
            <w:pPr>
              <w:ind w:left="-98" w:right="-288"/>
            </w:pPr>
            <w:r>
              <w:t>Решение заданий.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5</w:t>
            </w:r>
          </w:p>
          <w:p w:rsidR="00BB6096" w:rsidRDefault="00BB6096" w:rsidP="0070455C">
            <w:r>
              <w:t>№81 , 82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CD6AD6" w:rsidRDefault="00BB6096" w:rsidP="0070455C"/>
        </w:tc>
      </w:tr>
      <w:tr w:rsidR="00BB6096" w:rsidTr="0070455C">
        <w:tc>
          <w:tcPr>
            <w:tcW w:w="539" w:type="dxa"/>
          </w:tcPr>
          <w:p w:rsidR="00BB6096" w:rsidRPr="00CD6AD6" w:rsidRDefault="00BB6096" w:rsidP="0070455C"/>
        </w:tc>
        <w:tc>
          <w:tcPr>
            <w:tcW w:w="2089" w:type="dxa"/>
          </w:tcPr>
          <w:p w:rsidR="00BB6096" w:rsidRDefault="00BB6096" w:rsidP="0070455C"/>
        </w:tc>
        <w:tc>
          <w:tcPr>
            <w:tcW w:w="972" w:type="dxa"/>
          </w:tcPr>
          <w:p w:rsidR="00BB6096" w:rsidRDefault="00BB6096" w:rsidP="0070455C"/>
        </w:tc>
        <w:tc>
          <w:tcPr>
            <w:tcW w:w="3148" w:type="dxa"/>
          </w:tcPr>
          <w:p w:rsidR="00BB6096" w:rsidRDefault="00BB6096" w:rsidP="0070455C"/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.</w:t>
            </w:r>
            <w:r>
              <w:t>проверять неравенства на верность и доказывать верность неравенства при всех значениях переменной.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У, ТМ</w:t>
            </w:r>
          </w:p>
          <w:p w:rsidR="00BB6096" w:rsidRDefault="00BB6096" w:rsidP="0070455C">
            <w:r>
              <w:t>(ГИА)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Индивидуальный опрос. Решение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5</w:t>
            </w:r>
          </w:p>
          <w:p w:rsidR="00BB6096" w:rsidRDefault="00BB6096" w:rsidP="0070455C">
            <w:r>
              <w:t>83 (четные)</w:t>
            </w:r>
          </w:p>
        </w:tc>
        <w:tc>
          <w:tcPr>
            <w:tcW w:w="905" w:type="dxa"/>
          </w:tcPr>
          <w:p w:rsidR="00BB6096" w:rsidRPr="008921DA" w:rsidRDefault="00BB6096" w:rsidP="0070455C"/>
        </w:tc>
      </w:tr>
      <w:tr w:rsidR="00BB6096" w:rsidTr="0070455C">
        <w:tc>
          <w:tcPr>
            <w:tcW w:w="539" w:type="dxa"/>
          </w:tcPr>
          <w:p w:rsidR="00BB6096" w:rsidRPr="008921DA" w:rsidRDefault="00BB6096" w:rsidP="0070455C">
            <w:r>
              <w:t>8</w:t>
            </w:r>
          </w:p>
        </w:tc>
        <w:tc>
          <w:tcPr>
            <w:tcW w:w="2089" w:type="dxa"/>
          </w:tcPr>
          <w:p w:rsidR="00BB6096" w:rsidRDefault="00BB6096" w:rsidP="0070455C">
            <w:r>
              <w:t>Неравенства с одним неизвестным.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Определение линейного неравенства с одним неизвестным, понятия «решение неравенства» и «решить неравенство».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как выглядят линейные неравенства, как по графику линейной функции записать неравенство.</w:t>
            </w:r>
          </w:p>
          <w:p w:rsidR="00BB6096" w:rsidRDefault="00BB6096" w:rsidP="0070455C">
            <w:r>
              <w:t xml:space="preserve">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записать в виде неравенства  математические утверждения, привести неравенства к </w:t>
            </w:r>
            <w:proofErr w:type="gramStart"/>
            <w:r>
              <w:t>линейным</w:t>
            </w:r>
            <w:proofErr w:type="gramEnd"/>
            <w:r>
              <w:t>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right="-108" w:hanging="98"/>
            </w:pPr>
            <w:r>
              <w:t>Фронтальный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6</w:t>
            </w:r>
          </w:p>
          <w:p w:rsidR="00BB6096" w:rsidRDefault="00BB6096" w:rsidP="0070455C">
            <w:r>
              <w:t>№85,86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8921DA" w:rsidRDefault="00BB6096" w:rsidP="0070455C"/>
        </w:tc>
      </w:tr>
      <w:tr w:rsidR="00BB6096" w:rsidTr="0070455C">
        <w:trPr>
          <w:trHeight w:val="2198"/>
        </w:trPr>
        <w:tc>
          <w:tcPr>
            <w:tcW w:w="539" w:type="dxa"/>
          </w:tcPr>
          <w:p w:rsidR="00BB6096" w:rsidRPr="008921DA" w:rsidRDefault="00BB6096" w:rsidP="0070455C">
            <w:r>
              <w:lastRenderedPageBreak/>
              <w:t>9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Свойства, применяемые при решении неравенств. Алгоритм решения неравенств с одним неизвестным, изображение решения линейного неравенства  на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неравенства с одним неизвестным, используя изученные свойства.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Взаимопроверка домашнего задания. Индивидуальный опрос. Выполнение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7</w:t>
            </w:r>
          </w:p>
          <w:p w:rsidR="00BB6096" w:rsidRDefault="00BB6096" w:rsidP="0070455C">
            <w:r>
              <w:t>№90 – 95</w:t>
            </w:r>
          </w:p>
          <w:p w:rsidR="00BB6096" w:rsidRDefault="00BB6096" w:rsidP="0070455C">
            <w:r>
              <w:t xml:space="preserve"> (6).</w:t>
            </w:r>
          </w:p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620C97" w:rsidRDefault="00BB6096" w:rsidP="0070455C"/>
        </w:tc>
      </w:tr>
      <w:tr w:rsidR="00BB6096" w:rsidTr="0070455C">
        <w:tc>
          <w:tcPr>
            <w:tcW w:w="539" w:type="dxa"/>
          </w:tcPr>
          <w:p w:rsidR="00BB6096" w:rsidRPr="008921DA" w:rsidRDefault="00BB6096" w:rsidP="0070455C">
            <w:r>
              <w:t>10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Свойства, применяемые при решении неравенств. Алгоритм решения неравенств с одним неизвестным, изображение решения линейного неравенства  на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изображать на координатной плоскости точки, координаты которых удовлетворяют неравенству.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Письменный опрос. Выполнение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7</w:t>
            </w:r>
          </w:p>
          <w:p w:rsidR="00BB6096" w:rsidRDefault="00BB6096" w:rsidP="0070455C">
            <w:r>
              <w:t>№96 – 100, 103</w:t>
            </w:r>
          </w:p>
          <w:p w:rsidR="00BB6096" w:rsidRDefault="00BB6096" w:rsidP="0070455C">
            <w:r>
              <w:t>(2)</w:t>
            </w:r>
          </w:p>
        </w:tc>
        <w:tc>
          <w:tcPr>
            <w:tcW w:w="905" w:type="dxa"/>
          </w:tcPr>
          <w:p w:rsidR="00BB6096" w:rsidRPr="008921DA" w:rsidRDefault="00BB6096" w:rsidP="0070455C"/>
        </w:tc>
      </w:tr>
      <w:tr w:rsidR="00BB6096" w:rsidTr="0070455C">
        <w:tc>
          <w:tcPr>
            <w:tcW w:w="539" w:type="dxa"/>
          </w:tcPr>
          <w:p w:rsidR="00BB6096" w:rsidRPr="008921DA" w:rsidRDefault="00BB6096" w:rsidP="0070455C">
            <w:r>
              <w:t>11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Решение неравенств.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Свойства, применяемые при решении неравенств. Алгоритм решения неравенств с одним неизвестным, изображение решения линейного неравенства  на </w:t>
            </w:r>
            <w:proofErr w:type="gramStart"/>
            <w:r>
              <w:t>координатной</w:t>
            </w:r>
            <w:proofErr w:type="gramEnd"/>
            <w:r>
              <w:t xml:space="preserve"> прямой.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неравенства с одним неизвестным, используя изученные свойства, решать задачи, составляя линейное неравенство и правильно записывать ответ.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Выполнение упражнений с последующей проверкой. 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7</w:t>
            </w:r>
          </w:p>
          <w:p w:rsidR="00BB6096" w:rsidRDefault="00BB6096" w:rsidP="0070455C">
            <w:r>
              <w:t>№104,105, 107 (четные)</w:t>
            </w:r>
          </w:p>
        </w:tc>
        <w:tc>
          <w:tcPr>
            <w:tcW w:w="905" w:type="dxa"/>
          </w:tcPr>
          <w:p w:rsidR="00BB6096" w:rsidRPr="005647F4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12</w:t>
            </w:r>
          </w:p>
        </w:tc>
        <w:tc>
          <w:tcPr>
            <w:tcW w:w="2089" w:type="dxa"/>
          </w:tcPr>
          <w:p w:rsidR="00BB6096" w:rsidRDefault="00BB6096" w:rsidP="0070455C">
            <w:r>
              <w:t>Системы неравенств с одним неизвестным.</w:t>
            </w:r>
          </w:p>
          <w:p w:rsidR="00BB6096" w:rsidRDefault="00BB6096" w:rsidP="0070455C">
            <w:r>
              <w:t xml:space="preserve">Числовые промежутки.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Системы линейных неравенств, частное и общее решение систем неравенств, числовые промежутки, числовой отрезок, интервал, полуинтервал.</w:t>
            </w:r>
          </w:p>
        </w:tc>
        <w:tc>
          <w:tcPr>
            <w:tcW w:w="3317" w:type="dxa"/>
          </w:tcPr>
          <w:p w:rsidR="00BB6096" w:rsidRDefault="00BB6096" w:rsidP="0070455C">
            <w:r>
              <w:t xml:space="preserve">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записывать  решения систем линейных уравнений числовыми промежутками, находить частное и общее решения систем линейных неравенств.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с опорным материалом. Тренировочные упражнения</w:t>
            </w:r>
          </w:p>
        </w:tc>
        <w:tc>
          <w:tcPr>
            <w:tcW w:w="1265" w:type="dxa"/>
          </w:tcPr>
          <w:p w:rsidR="00BB6096" w:rsidRDefault="00BB6096" w:rsidP="0070455C">
            <w:r>
              <w:t>§ 8</w:t>
            </w:r>
          </w:p>
          <w:p w:rsidR="00BB6096" w:rsidRDefault="00BB6096" w:rsidP="0070455C">
            <w:r>
              <w:t xml:space="preserve">№121, 122 </w:t>
            </w:r>
            <w:proofErr w:type="gramStart"/>
            <w:r>
              <w:t xml:space="preserve">( </w:t>
            </w:r>
            <w:proofErr w:type="gramEnd"/>
            <w:r>
              <w:t>четные)</w:t>
            </w:r>
          </w:p>
        </w:tc>
        <w:tc>
          <w:tcPr>
            <w:tcW w:w="905" w:type="dxa"/>
          </w:tcPr>
          <w:p w:rsidR="00BB6096" w:rsidRPr="005647F4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13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систем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Системы линейных неравенств, частное и общее решение систем </w:t>
            </w:r>
            <w:r>
              <w:lastRenderedPageBreak/>
              <w:t>неравенств, числовые промежутки, числовой отрезок, интервал, полуинтервал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lastRenderedPageBreak/>
              <w:t>Уме</w:t>
            </w:r>
            <w:r>
              <w:rPr>
                <w:u w:val="single"/>
              </w:rPr>
              <w:t xml:space="preserve">ть: </w:t>
            </w:r>
            <w:r>
              <w:t xml:space="preserve">решать системы линейных неравенств, записывать все решения </w:t>
            </w:r>
            <w:r>
              <w:lastRenderedPageBreak/>
              <w:t xml:space="preserve">неравенств в виде двойного неравенства и в виде числовых промежутков. </w:t>
            </w:r>
            <w:r>
              <w:rPr>
                <w:u w:val="single"/>
              </w:rPr>
              <w:t>Знать</w:t>
            </w:r>
            <w:r>
              <w:t>, как найти все целые числа, являющиеся решением системы неравенств.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lastRenderedPageBreak/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 Выполнение </w:t>
            </w:r>
            <w:r>
              <w:lastRenderedPageBreak/>
              <w:t>упражнений по образцу. Математический диктант.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9</w:t>
            </w:r>
          </w:p>
          <w:p w:rsidR="00BB6096" w:rsidRDefault="00BB6096" w:rsidP="0070455C">
            <w:r>
              <w:t xml:space="preserve">№130, 132, 133, </w:t>
            </w:r>
            <w:r>
              <w:lastRenderedPageBreak/>
              <w:t>134(четные)</w:t>
            </w:r>
          </w:p>
        </w:tc>
        <w:tc>
          <w:tcPr>
            <w:tcW w:w="905" w:type="dxa"/>
          </w:tcPr>
          <w:p w:rsidR="00BB6096" w:rsidRPr="00161CCA" w:rsidRDefault="00BB6096" w:rsidP="0070455C"/>
        </w:tc>
      </w:tr>
      <w:tr w:rsidR="00BB6096" w:rsidTr="0070455C">
        <w:trPr>
          <w:trHeight w:val="2028"/>
        </w:trPr>
        <w:tc>
          <w:tcPr>
            <w:tcW w:w="539" w:type="dxa"/>
          </w:tcPr>
          <w:p w:rsidR="00BB6096" w:rsidRDefault="00BB6096" w:rsidP="0070455C">
            <w:r>
              <w:lastRenderedPageBreak/>
              <w:t>14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систем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Системы линейных неравенств, частное и общее решение систем неравенств, числовые промежутки, числовой отрезок, интервал, полуинтервал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 xml:space="preserve">решать системы неравенств, сводящихся к </w:t>
            </w:r>
            <w:proofErr w:type="gramStart"/>
            <w:r>
              <w:t>линейным</w:t>
            </w:r>
            <w:proofErr w:type="gramEnd"/>
            <w:r>
              <w:t>, решать системы неравенств, используя графический метод.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9</w:t>
            </w:r>
          </w:p>
          <w:p w:rsidR="00BB6096" w:rsidRDefault="00BB6096" w:rsidP="0070455C">
            <w:r>
              <w:t>№134_ 136</w:t>
            </w:r>
            <w:proofErr w:type="gramStart"/>
            <w:r>
              <w:t xml:space="preserve">( </w:t>
            </w:r>
            <w:proofErr w:type="gramEnd"/>
            <w:r>
              <w:t>четные)</w:t>
            </w:r>
          </w:p>
        </w:tc>
        <w:tc>
          <w:tcPr>
            <w:tcW w:w="905" w:type="dxa"/>
          </w:tcPr>
          <w:p w:rsidR="00BB6096" w:rsidRPr="0032356F" w:rsidRDefault="00BB6096" w:rsidP="0070455C">
            <w:pPr>
              <w:rPr>
                <w:lang w:val="en-US"/>
              </w:rPr>
            </w:pP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15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Решение систем неравенств.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Системы линейных неравенств, частное и общее решение систем неравенств, числовые промежутки, числовой отрезок, интервал, полуинтервал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 условию задачи составить и решить системы простых линейных неравенств.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Фронтальный опрос. </w:t>
            </w:r>
          </w:p>
        </w:tc>
        <w:tc>
          <w:tcPr>
            <w:tcW w:w="1265" w:type="dxa"/>
          </w:tcPr>
          <w:p w:rsidR="00BB6096" w:rsidRDefault="00BB6096" w:rsidP="0070455C">
            <w:r>
              <w:t>§ 9</w:t>
            </w:r>
          </w:p>
          <w:p w:rsidR="00BB6096" w:rsidRDefault="00BB6096" w:rsidP="0070455C">
            <w:r>
              <w:t>№138(2),</w:t>
            </w:r>
          </w:p>
          <w:p w:rsidR="00BB6096" w:rsidRDefault="00BB6096" w:rsidP="0070455C">
            <w:r>
              <w:t>140(2),</w:t>
            </w:r>
          </w:p>
          <w:p w:rsidR="00BB6096" w:rsidRDefault="00BB6096" w:rsidP="0070455C">
            <w:r>
              <w:t>141(2).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753E5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16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систем неравенств.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Системы линейных неравенств, частное и общее решение систем неравенств, числовые промежутки, числовой отрезок, интервал, полуинтервал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системы линейных неравенств, записывать все решения неравенств в виде двойного неравенства и в виде числовых промежутков. </w:t>
            </w:r>
            <w:r>
              <w:rPr>
                <w:u w:val="single"/>
              </w:rPr>
              <w:t>Знать:</w:t>
            </w:r>
            <w:r>
              <w:t xml:space="preserve"> как найти все целые числа, являющиеся решением системы неравенств.</w:t>
            </w:r>
          </w:p>
        </w:tc>
        <w:tc>
          <w:tcPr>
            <w:tcW w:w="1095" w:type="dxa"/>
            <w:gridSpan w:val="2"/>
          </w:tcPr>
          <w:p w:rsidR="00BB6096" w:rsidRDefault="00BB6096" w:rsidP="0070455C">
            <w:r>
              <w:t>У</w:t>
            </w:r>
          </w:p>
        </w:tc>
        <w:tc>
          <w:tcPr>
            <w:tcW w:w="1070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</w:t>
            </w:r>
          </w:p>
        </w:tc>
        <w:tc>
          <w:tcPr>
            <w:tcW w:w="1265" w:type="dxa"/>
          </w:tcPr>
          <w:p w:rsidR="00BB6096" w:rsidRDefault="00BB6096" w:rsidP="0070455C">
            <w:r>
              <w:t>§ 9</w:t>
            </w:r>
          </w:p>
          <w:p w:rsidR="00BB6096" w:rsidRDefault="00BB6096" w:rsidP="0070455C">
            <w:r>
              <w:t>№139(1),</w:t>
            </w:r>
          </w:p>
          <w:p w:rsidR="00BB6096" w:rsidRDefault="00BB6096" w:rsidP="0070455C">
            <w:r>
              <w:t>142.</w:t>
            </w:r>
          </w:p>
        </w:tc>
        <w:tc>
          <w:tcPr>
            <w:tcW w:w="905" w:type="dxa"/>
          </w:tcPr>
          <w:p w:rsidR="00BB6096" w:rsidRPr="0032356F" w:rsidRDefault="00BB6096" w:rsidP="0070455C">
            <w:pPr>
              <w:rPr>
                <w:lang w:val="en-US"/>
              </w:rPr>
            </w:pP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17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Модуль числа. Уравнения и неравенства, содержащие модуль.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proofErr w:type="gramStart"/>
            <w:r>
              <w:t>Расстояние между точками координатной прямой, противоположные точки, противоположные числа, целые числа, рациональные числа, модуль числа.</w:t>
            </w:r>
            <w:proofErr w:type="gramEnd"/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</w:t>
            </w:r>
            <w:r>
              <w:t xml:space="preserve"> находить модуль данного числа, противоположное число к данному числу, решать примеры с модульными величинами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Решение заданий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10</w:t>
            </w:r>
          </w:p>
          <w:p w:rsidR="00BB6096" w:rsidRDefault="00BB6096" w:rsidP="0070455C">
            <w:r>
              <w:t>№  162 (!,2,3,5,6).</w:t>
            </w:r>
          </w:p>
        </w:tc>
        <w:tc>
          <w:tcPr>
            <w:tcW w:w="905" w:type="dxa"/>
          </w:tcPr>
          <w:p w:rsidR="00BB6096" w:rsidRPr="006110F9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18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Обобщение и </w:t>
            </w:r>
            <w:r>
              <w:lastRenderedPageBreak/>
              <w:t>повторение темы «Неравенства»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Обобщение и </w:t>
            </w:r>
            <w:r>
              <w:lastRenderedPageBreak/>
              <w:t>систематизация знаний по основным темам раздела «Неравенства».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lastRenderedPageBreak/>
              <w:t>Уме</w:t>
            </w:r>
            <w:r>
              <w:rPr>
                <w:u w:val="single"/>
              </w:rPr>
              <w:t>ть:</w:t>
            </w:r>
            <w:r>
              <w:t xml:space="preserve"> демонстрировать </w:t>
            </w:r>
            <w:r>
              <w:lastRenderedPageBreak/>
              <w:t>теоретические знания по теме «Неравенства», излагать информацию, интерпретируя факты, разъясняя значение и смысл теории.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У, ТМ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Работа с </w:t>
            </w:r>
            <w:r>
              <w:lastRenderedPageBreak/>
              <w:t>опорным материалом. 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1 – 10 .</w:t>
            </w:r>
          </w:p>
          <w:p w:rsidR="00BB6096" w:rsidRDefault="00BB6096" w:rsidP="0070455C">
            <w:r>
              <w:lastRenderedPageBreak/>
              <w:t>«Проверь себя »</w:t>
            </w:r>
          </w:p>
          <w:p w:rsidR="00BB6096" w:rsidRDefault="00BB6096" w:rsidP="0070455C">
            <w:r>
              <w:t>стр. 49</w:t>
            </w:r>
          </w:p>
        </w:tc>
        <w:tc>
          <w:tcPr>
            <w:tcW w:w="905" w:type="dxa"/>
          </w:tcPr>
          <w:p w:rsidR="00BB6096" w:rsidRPr="00AE54F0" w:rsidRDefault="00BB6096" w:rsidP="0070455C"/>
        </w:tc>
      </w:tr>
      <w:tr w:rsidR="00BB6096" w:rsidTr="0070455C">
        <w:trPr>
          <w:trHeight w:val="1713"/>
        </w:trPr>
        <w:tc>
          <w:tcPr>
            <w:tcW w:w="539" w:type="dxa"/>
          </w:tcPr>
          <w:p w:rsidR="00BB6096" w:rsidRDefault="00BB6096" w:rsidP="0070455C">
            <w:r>
              <w:lastRenderedPageBreak/>
              <w:t>19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Контрольная работа № 1 по теме «Неравенства».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Выявление степени усвоения учащимися изученного материала из раздела «Неравенства».</w:t>
            </w:r>
          </w:p>
        </w:tc>
        <w:tc>
          <w:tcPr>
            <w:tcW w:w="3317" w:type="dxa"/>
          </w:tcPr>
          <w:p w:rsidR="00BB6096" w:rsidRPr="00693565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расширять и обобщать знания о числовых неравенствах, о линейных неравенствах и системах линейных неравенств, о  модуле.</w:t>
            </w:r>
          </w:p>
        </w:tc>
        <w:tc>
          <w:tcPr>
            <w:tcW w:w="1080" w:type="dxa"/>
          </w:tcPr>
          <w:p w:rsidR="00BB6096" w:rsidRDefault="00BB6096" w:rsidP="0070455C">
            <w:r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</w:tc>
        <w:tc>
          <w:tcPr>
            <w:tcW w:w="905" w:type="dxa"/>
          </w:tcPr>
          <w:p w:rsidR="00BB6096" w:rsidRPr="00693565" w:rsidRDefault="00BB6096" w:rsidP="0070455C"/>
        </w:tc>
      </w:tr>
      <w:tr w:rsidR="00BB6096" w:rsidTr="0070455C">
        <w:tc>
          <w:tcPr>
            <w:tcW w:w="15850" w:type="dxa"/>
            <w:gridSpan w:val="12"/>
          </w:tcPr>
          <w:p w:rsidR="00BB6096" w:rsidRPr="0032356F" w:rsidRDefault="00BB6096" w:rsidP="0070455C">
            <w:pPr>
              <w:ind w:left="-108"/>
              <w:jc w:val="center"/>
              <w:rPr>
                <w:b/>
              </w:rPr>
            </w:pPr>
            <w:r w:rsidRPr="0032356F">
              <w:rPr>
                <w:b/>
              </w:rPr>
              <w:t>.Глава 2. Приближённые вычисления – 1</w:t>
            </w:r>
            <w:r>
              <w:rPr>
                <w:b/>
              </w:rPr>
              <w:t>2</w:t>
            </w: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20</w:t>
            </w:r>
          </w:p>
        </w:tc>
        <w:tc>
          <w:tcPr>
            <w:tcW w:w="2089" w:type="dxa"/>
          </w:tcPr>
          <w:p w:rsidR="00BB6096" w:rsidRDefault="00BB6096" w:rsidP="0070455C">
            <w:r>
              <w:t>Приближённые значения величин. Погрешность приближения.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Приближенные значения различных величин. Абсолютная погрешность приближения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о приближенном значении  различных величин Могут вычислить абсолютную погрешность приближения.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Анализ контрольной работы. Выполнение упражнений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65" w:type="dxa"/>
          </w:tcPr>
          <w:p w:rsidR="00BB6096" w:rsidRDefault="00BB6096" w:rsidP="0070455C">
            <w:r>
              <w:t>§ 11</w:t>
            </w:r>
          </w:p>
          <w:p w:rsidR="00BB6096" w:rsidRDefault="00BB6096" w:rsidP="0070455C">
            <w:r>
              <w:t>№199, 200,201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7E19E3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21</w:t>
            </w:r>
          </w:p>
        </w:tc>
        <w:tc>
          <w:tcPr>
            <w:tcW w:w="2089" w:type="dxa"/>
          </w:tcPr>
          <w:p w:rsidR="00BB6096" w:rsidRDefault="00BB6096" w:rsidP="0070455C">
            <w:r>
              <w:t>Приближённые значения величин. Погрешность приближения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Приближенные значения различных величин. Абсолютная погрешность приближения.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о приближенном значении  различных величин Могут вычислить абсолютную погрешность приближения.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 xml:space="preserve">УЗНЗВУ 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Проверочная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11</w:t>
            </w:r>
          </w:p>
          <w:p w:rsidR="00BB6096" w:rsidRDefault="00BB6096" w:rsidP="0070455C">
            <w:r>
              <w:t>№201, 206.</w:t>
            </w:r>
          </w:p>
        </w:tc>
        <w:tc>
          <w:tcPr>
            <w:tcW w:w="905" w:type="dxa"/>
          </w:tcPr>
          <w:p w:rsidR="00BB6096" w:rsidRPr="007E19E3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22</w:t>
            </w:r>
          </w:p>
        </w:tc>
        <w:tc>
          <w:tcPr>
            <w:tcW w:w="2089" w:type="dxa"/>
          </w:tcPr>
          <w:p w:rsidR="00BB6096" w:rsidRDefault="00BB6096" w:rsidP="0070455C">
            <w:r>
              <w:t>Оценка погрешности.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Приближенное значение по недостатку, приближенное значение по избытку, оценка абсолютной погрешности, точность измерения.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</w:t>
            </w:r>
            <w:proofErr w:type="gramStart"/>
            <w:r>
              <w:rPr>
                <w:u w:val="single"/>
              </w:rPr>
              <w:t>:</w:t>
            </w:r>
            <w:r>
              <w:t xml:space="preserve">, </w:t>
            </w:r>
            <w:proofErr w:type="gramEnd"/>
            <w:r>
              <w:t>как дать оценку абсолютной погрешности, если известны приближения с недостатком и с избытком. Могут излагать информацию, обосновывая свой собственный опыт.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12</w:t>
            </w:r>
          </w:p>
          <w:p w:rsidR="00BB6096" w:rsidRDefault="00BB6096" w:rsidP="0070455C">
            <w:r>
              <w:t>№196,209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32356F" w:rsidRDefault="00BB6096" w:rsidP="0070455C">
            <w:pPr>
              <w:rPr>
                <w:lang w:val="en-US"/>
              </w:rPr>
            </w:pP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23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Оценка погрешности.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Приближенное значение по недостатку, приближенное значение по избытку, оценка абсолютной погрешности, точность измерения.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Знать:</w:t>
            </w:r>
            <w:r>
              <w:t xml:space="preserve"> как дать оценку абсолютной погрешности, если известны приближения с недостатком и с избытком, излагать информацию, обосновывая свой </w:t>
            </w:r>
            <w:r>
              <w:lastRenderedPageBreak/>
              <w:t>собственный опыт.</w:t>
            </w:r>
          </w:p>
          <w:p w:rsidR="00BB6096" w:rsidRPr="00A311CC" w:rsidRDefault="00BB6096" w:rsidP="0070455C">
            <w:pPr>
              <w:rPr>
                <w:u w:val="single"/>
              </w:rPr>
            </w:pP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У,</w:t>
            </w:r>
          </w:p>
          <w:p w:rsidR="00BB6096" w:rsidRDefault="00BB6096" w:rsidP="0070455C">
            <w:r>
              <w:t>КИМ,</w:t>
            </w:r>
          </w:p>
          <w:p w:rsidR="00BB6096" w:rsidRDefault="00BB6096" w:rsidP="0070455C">
            <w:r>
              <w:t>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</w:p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с раздаточным материалом.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12</w:t>
            </w:r>
          </w:p>
          <w:p w:rsidR="00BB6096" w:rsidRDefault="00BB6096" w:rsidP="0070455C">
            <w:r>
              <w:t>№212, 213 (четные)</w:t>
            </w:r>
          </w:p>
        </w:tc>
        <w:tc>
          <w:tcPr>
            <w:tcW w:w="905" w:type="dxa"/>
          </w:tcPr>
          <w:p w:rsidR="00BB6096" w:rsidRPr="00693565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24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Округление чисел.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Округление чисел, приближенное значение числа, правило округления, округление с точностью.</w:t>
            </w:r>
          </w:p>
        </w:tc>
        <w:tc>
          <w:tcPr>
            <w:tcW w:w="3317" w:type="dxa"/>
          </w:tcPr>
          <w:p w:rsidR="00BB6096" w:rsidRDefault="00BB6096" w:rsidP="0070455C">
            <w:r>
              <w:rPr>
                <w:u w:val="single"/>
              </w:rPr>
              <w:t>Знать</w:t>
            </w:r>
            <w:proofErr w:type="gramStart"/>
            <w:r>
              <w:rPr>
                <w:u w:val="single"/>
              </w:rPr>
              <w:t xml:space="preserve"> :</w:t>
            </w:r>
            <w:proofErr w:type="gramEnd"/>
            <w:r>
              <w:rPr>
                <w:u w:val="single"/>
              </w:rPr>
              <w:t xml:space="preserve"> </w:t>
            </w:r>
            <w:r w:rsidRPr="00A311CC">
              <w:t>как</w:t>
            </w:r>
            <w:r>
              <w:rPr>
                <w:u w:val="single"/>
              </w:rPr>
              <w:t xml:space="preserve"> </w:t>
            </w:r>
            <w:r>
              <w:t xml:space="preserve"> округлить числа до тысячных, сотых, десятых долей, единиц, десятков, сотен с недостатком и с избытком.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любое дробное число представить в виде десятичной дроби с разной точностью и найти абсолютную погрешность каждого приближения.</w:t>
            </w:r>
          </w:p>
        </w:tc>
        <w:tc>
          <w:tcPr>
            <w:tcW w:w="1080" w:type="dxa"/>
          </w:tcPr>
          <w:p w:rsidR="00BB6096" w:rsidRDefault="00BB6096" w:rsidP="0070455C">
            <w:r>
              <w:t>У.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Математический диктант.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13</w:t>
            </w:r>
          </w:p>
          <w:p w:rsidR="00BB6096" w:rsidRDefault="00BB6096" w:rsidP="0070455C">
            <w:r>
              <w:t>220, 221, 222, 223,224</w:t>
            </w:r>
          </w:p>
          <w:p w:rsidR="00BB6096" w:rsidRDefault="00BB6096" w:rsidP="0070455C">
            <w:r>
              <w:t>(все 2)</w:t>
            </w:r>
          </w:p>
        </w:tc>
        <w:tc>
          <w:tcPr>
            <w:tcW w:w="905" w:type="dxa"/>
          </w:tcPr>
          <w:p w:rsidR="00BB6096" w:rsidRPr="00BE4ECE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25</w:t>
            </w:r>
          </w:p>
        </w:tc>
        <w:tc>
          <w:tcPr>
            <w:tcW w:w="2089" w:type="dxa"/>
          </w:tcPr>
          <w:p w:rsidR="00BB6096" w:rsidRDefault="00BB6096" w:rsidP="0070455C">
            <w:r>
              <w:t>Относительная погрешность.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Относительная погрешность, выражение относительной погрешности в процентах.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округлить число и найти абсолютную и относительную погрешности округления, дать оценку информации, фактам, процессам, определить их актуальность,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Решение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14</w:t>
            </w:r>
          </w:p>
          <w:p w:rsidR="00BB6096" w:rsidRDefault="00BB6096" w:rsidP="0070455C">
            <w:r>
              <w:t>№228</w:t>
            </w:r>
          </w:p>
          <w:p w:rsidR="00BB6096" w:rsidRDefault="00BB6096" w:rsidP="0070455C">
            <w:r>
              <w:t>(2;4),229,</w:t>
            </w:r>
          </w:p>
          <w:p w:rsidR="00BB6096" w:rsidRDefault="00BB6096" w:rsidP="0070455C">
            <w:r>
              <w:t>230,233</w:t>
            </w:r>
          </w:p>
          <w:p w:rsidR="00BB6096" w:rsidRDefault="00BB6096" w:rsidP="0070455C">
            <w:r>
              <w:t>(все 2)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753E5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26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Относительная погрешность.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Относительная погрешность, выражение относительной погрешности в процентах.</w:t>
            </w:r>
          </w:p>
        </w:tc>
        <w:tc>
          <w:tcPr>
            <w:tcW w:w="3317" w:type="dxa"/>
          </w:tcPr>
          <w:p w:rsidR="00BB6096" w:rsidRDefault="00BB6096" w:rsidP="0070455C">
            <w:proofErr w:type="spellStart"/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</w:t>
            </w:r>
            <w:proofErr w:type="gramStart"/>
            <w:r>
              <w:rPr>
                <w:u w:val="single"/>
              </w:rPr>
              <w:t>:</w:t>
            </w:r>
            <w:r>
              <w:t>с</w:t>
            </w:r>
            <w:proofErr w:type="gramEnd"/>
            <w:r>
              <w:t>равнивать</w:t>
            </w:r>
            <w:proofErr w:type="spellEnd"/>
            <w:r>
              <w:t xml:space="preserve"> приближенные значения, решить прикладную задачу на вычисление абсолютной и относительной погрешностей.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КИМ,</w:t>
            </w:r>
          </w:p>
          <w:p w:rsidR="00BB6096" w:rsidRDefault="00BB6096" w:rsidP="0070455C">
            <w:r>
              <w:t>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Решение тренировочных упражнений. Математический диктант.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14</w:t>
            </w:r>
          </w:p>
          <w:p w:rsidR="00BB6096" w:rsidRDefault="00BB6096" w:rsidP="0070455C">
            <w:r>
              <w:t>Работа №2(в.2)-сборник Кузнецовой</w:t>
            </w:r>
          </w:p>
        </w:tc>
        <w:tc>
          <w:tcPr>
            <w:tcW w:w="905" w:type="dxa"/>
          </w:tcPr>
          <w:p w:rsidR="00BB6096" w:rsidRPr="0032356F" w:rsidRDefault="00BB6096" w:rsidP="0070455C">
            <w:pPr>
              <w:rPr>
                <w:lang w:val="en-US"/>
              </w:rPr>
            </w:pP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27</w:t>
            </w:r>
          </w:p>
        </w:tc>
        <w:tc>
          <w:tcPr>
            <w:tcW w:w="2089" w:type="dxa"/>
          </w:tcPr>
          <w:p w:rsidR="00BB6096" w:rsidRDefault="00BB6096" w:rsidP="0070455C">
            <w:r>
              <w:t>Простейшие вычисления на микрокалькуляторе.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Микрокалькулятор, вычисления на микрокалькуляторе, ввод чисел, выполнение арифметических операций.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ввести число любой размерности, выполнить арифметические действия, используя клавиши.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Индивидуальная работа. Работа в парах.</w:t>
            </w:r>
          </w:p>
        </w:tc>
        <w:tc>
          <w:tcPr>
            <w:tcW w:w="1265" w:type="dxa"/>
          </w:tcPr>
          <w:p w:rsidR="00BB6096" w:rsidRDefault="00BB6096" w:rsidP="0070455C">
            <w:r>
              <w:t>§ 15</w:t>
            </w:r>
          </w:p>
          <w:p w:rsidR="00BB6096" w:rsidRDefault="00BB6096" w:rsidP="0070455C">
            <w:r>
              <w:t>№241-</w:t>
            </w:r>
          </w:p>
          <w:p w:rsidR="00BB6096" w:rsidRDefault="00BB6096" w:rsidP="0070455C">
            <w:r>
              <w:t>245 (четные)</w:t>
            </w:r>
          </w:p>
        </w:tc>
        <w:tc>
          <w:tcPr>
            <w:tcW w:w="905" w:type="dxa"/>
          </w:tcPr>
          <w:p w:rsidR="00BB6096" w:rsidRPr="00576A4B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28</w:t>
            </w:r>
          </w:p>
        </w:tc>
        <w:tc>
          <w:tcPr>
            <w:tcW w:w="2089" w:type="dxa"/>
          </w:tcPr>
          <w:p w:rsidR="00BB6096" w:rsidRDefault="00BB6096" w:rsidP="0070455C">
            <w:r>
              <w:t>Стандартный вид числа.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Стандартный вид числа, порядок и мантисса числа, запись числа в стандартной форме.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использовать знания о стандартном виде числа, о порядке числа, о записи числа в стандартном виде при выполнении действий с </w:t>
            </w:r>
            <w:r>
              <w:lastRenderedPageBreak/>
              <w:t>определенной точностью; привести примеры.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У.</w:t>
            </w:r>
          </w:p>
          <w:p w:rsidR="00BB6096" w:rsidRDefault="00BB6096" w:rsidP="0070455C">
            <w:r>
              <w:t>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</w:t>
            </w:r>
            <w:r>
              <w:lastRenderedPageBreak/>
              <w:t>й с комментированием.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16</w:t>
            </w:r>
          </w:p>
          <w:p w:rsidR="00BB6096" w:rsidRDefault="00BB6096" w:rsidP="0070455C">
            <w:r>
              <w:t>№253,</w:t>
            </w:r>
          </w:p>
          <w:p w:rsidR="00BB6096" w:rsidRDefault="00BB6096" w:rsidP="0070455C">
            <w:r>
              <w:t>254,262,</w:t>
            </w:r>
          </w:p>
          <w:p w:rsidR="00BB6096" w:rsidRDefault="00BB6096" w:rsidP="0070455C">
            <w:r>
              <w:t>263(четные)</w:t>
            </w:r>
          </w:p>
        </w:tc>
        <w:tc>
          <w:tcPr>
            <w:tcW w:w="905" w:type="dxa"/>
          </w:tcPr>
          <w:p w:rsidR="00BB6096" w:rsidRPr="00576A4B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29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Вычисления на микрокалькуляторе степени и числа, обратного </w:t>
            </w:r>
            <w:proofErr w:type="gramStart"/>
            <w:r>
              <w:t>данному</w:t>
            </w:r>
            <w:proofErr w:type="gramEnd"/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Программа для вычисления степени, программа для вычисления числа, обратного данному числу.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набрать программу  для вычисления степени и числа, обратного </w:t>
            </w:r>
            <w:proofErr w:type="gramStart"/>
            <w:r>
              <w:t>данному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КИМ,</w:t>
            </w:r>
          </w:p>
          <w:p w:rsidR="00BB6096" w:rsidRDefault="00BB6096" w:rsidP="0070455C">
            <w:r>
              <w:t>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в парах. Выполнение тренировочных упражнений</w:t>
            </w:r>
          </w:p>
        </w:tc>
        <w:tc>
          <w:tcPr>
            <w:tcW w:w="1265" w:type="dxa"/>
          </w:tcPr>
          <w:p w:rsidR="00BB6096" w:rsidRDefault="00BB6096" w:rsidP="0070455C">
            <w:r>
              <w:t>§ 17</w:t>
            </w:r>
          </w:p>
          <w:p w:rsidR="00BB6096" w:rsidRDefault="00BB6096" w:rsidP="0070455C">
            <w:r>
              <w:t>№264-267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3C404F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30</w:t>
            </w:r>
          </w:p>
        </w:tc>
        <w:tc>
          <w:tcPr>
            <w:tcW w:w="2089" w:type="dxa"/>
          </w:tcPr>
          <w:p w:rsidR="00BB6096" w:rsidRPr="003F6042" w:rsidRDefault="00BB6096" w:rsidP="0070455C">
            <w:r>
              <w:t>Последовательное выполнение операций на микрокалькуляторе.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Последовательные операции вычисления, выражения на несколько арифметических операций, ячейка памяти.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составить программу на последовательное выполнение операций на микрокалькуляторе.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в парах</w:t>
            </w:r>
          </w:p>
        </w:tc>
        <w:tc>
          <w:tcPr>
            <w:tcW w:w="1265" w:type="dxa"/>
          </w:tcPr>
          <w:p w:rsidR="00BB6096" w:rsidRDefault="00BB6096" w:rsidP="0070455C">
            <w:r>
              <w:t>§ 18</w:t>
            </w:r>
          </w:p>
          <w:p w:rsidR="00BB6096" w:rsidRDefault="00BB6096" w:rsidP="0070455C">
            <w:r>
              <w:t>«Проверь себя» стр.82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31</w:t>
            </w:r>
          </w:p>
        </w:tc>
        <w:tc>
          <w:tcPr>
            <w:tcW w:w="2089" w:type="dxa"/>
          </w:tcPr>
          <w:p w:rsidR="00BB6096" w:rsidRPr="003F6042" w:rsidRDefault="00BB6096" w:rsidP="0070455C">
            <w:r w:rsidRPr="0032356F">
              <w:rPr>
                <w:b/>
              </w:rPr>
              <w:t>Контрольная работа № 2 по теме «Приближённые вычисления»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Обобщение и систематизация знаний  по основным темам раздела «Приближенные вычисления»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расширять и обобщать знания, полученные при изучении раздела «Приближенные вычисления»</w:t>
            </w:r>
          </w:p>
        </w:tc>
        <w:tc>
          <w:tcPr>
            <w:tcW w:w="1080" w:type="dxa"/>
          </w:tcPr>
          <w:p w:rsidR="00BB6096" w:rsidRDefault="00BB6096" w:rsidP="0070455C">
            <w:r>
              <w:t>РМ, 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15850" w:type="dxa"/>
            <w:gridSpan w:val="12"/>
          </w:tcPr>
          <w:p w:rsidR="00BB6096" w:rsidRPr="003F6042" w:rsidRDefault="00BB6096" w:rsidP="0070455C">
            <w:pPr>
              <w:ind w:left="-108"/>
              <w:jc w:val="center"/>
            </w:pPr>
            <w:r w:rsidRPr="0032356F">
              <w:rPr>
                <w:b/>
              </w:rPr>
              <w:t>Глава 3. Квадратные    корни – 13 часов</w:t>
            </w:r>
            <w:r w:rsidRPr="003F6042">
              <w:t>.</w:t>
            </w: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32</w:t>
            </w:r>
          </w:p>
        </w:tc>
        <w:tc>
          <w:tcPr>
            <w:tcW w:w="2089" w:type="dxa"/>
          </w:tcPr>
          <w:p w:rsidR="00BB6096" w:rsidRDefault="00BB6096" w:rsidP="0070455C">
            <w:r>
              <w:t>Арифметический квадратный корень.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Квадратный корень, квадратный корень из неотрицательного числа, подкоренное выражение, извлечение квадратного корня.</w:t>
            </w:r>
          </w:p>
        </w:tc>
        <w:tc>
          <w:tcPr>
            <w:tcW w:w="3317" w:type="dxa"/>
          </w:tcPr>
          <w:p w:rsidR="00BB6096" w:rsidRDefault="00BB6096" w:rsidP="0070455C">
            <w:pPr>
              <w:ind w:right="-123"/>
            </w:pP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извлекать квадратные корни из неотрицательного числа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20</w:t>
            </w:r>
          </w:p>
          <w:p w:rsidR="00BB6096" w:rsidRDefault="00BB6096" w:rsidP="0070455C">
            <w:r>
              <w:t>№309-</w:t>
            </w:r>
          </w:p>
          <w:p w:rsidR="00BB6096" w:rsidRDefault="00BB6096" w:rsidP="0070455C">
            <w:r>
              <w:t>311</w:t>
            </w:r>
          </w:p>
          <w:p w:rsidR="00BB6096" w:rsidRDefault="00BB6096" w:rsidP="0070455C">
            <w:r>
              <w:t>( 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33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Арифметический квадратный корень.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Квадратный корень, квадратный корень из неотрицательного числа, подкоренное выражение, извлечение квадратного корня.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примеры, в которых необходимо извлекать квадратный корень.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Математический диктант</w:t>
            </w:r>
          </w:p>
        </w:tc>
        <w:tc>
          <w:tcPr>
            <w:tcW w:w="1265" w:type="dxa"/>
          </w:tcPr>
          <w:p w:rsidR="00BB6096" w:rsidRDefault="00BB6096" w:rsidP="0070455C">
            <w:r>
              <w:t>§ 20</w:t>
            </w:r>
          </w:p>
          <w:p w:rsidR="00BB6096" w:rsidRDefault="00BB6096" w:rsidP="0070455C">
            <w:r>
              <w:t>№312-315</w:t>
            </w:r>
            <w:proofErr w:type="gramStart"/>
            <w:r>
              <w:t xml:space="preserve">( </w:t>
            </w:r>
            <w:proofErr w:type="gramEnd"/>
            <w:r>
              <w:t>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34</w:t>
            </w:r>
          </w:p>
        </w:tc>
        <w:tc>
          <w:tcPr>
            <w:tcW w:w="2089" w:type="dxa"/>
          </w:tcPr>
          <w:p w:rsidR="00BB6096" w:rsidRDefault="00BB6096" w:rsidP="0070455C">
            <w:r>
              <w:t>Действительные числа.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Множество рациональных чисел, бесконечные десятичные периодические дроби, период.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 xml:space="preserve">: определение рационального числа, понятие бесконечной десятичной периодической дроби. </w:t>
            </w:r>
          </w:p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обыкновенную дробь представлять в виде десятичной и бесконечную периодическую дробь в виде обыкновенной.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Взаимопроверка в парах.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21</w:t>
            </w:r>
          </w:p>
          <w:p w:rsidR="00BB6096" w:rsidRDefault="00BB6096" w:rsidP="0070455C">
            <w:r>
              <w:t>№317,</w:t>
            </w:r>
          </w:p>
          <w:p w:rsidR="00BB6096" w:rsidRDefault="00BB6096" w:rsidP="0070455C">
            <w:r>
              <w:t xml:space="preserve">318, </w:t>
            </w:r>
          </w:p>
          <w:p w:rsidR="00BB6096" w:rsidRDefault="00BB6096" w:rsidP="0070455C">
            <w:r>
              <w:t xml:space="preserve"> (четные)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620C97" w:rsidRDefault="00BB6096" w:rsidP="0070455C"/>
        </w:tc>
      </w:tr>
      <w:tr w:rsidR="00BB6096" w:rsidTr="0070455C">
        <w:trPr>
          <w:trHeight w:val="1583"/>
        </w:trPr>
        <w:tc>
          <w:tcPr>
            <w:tcW w:w="539" w:type="dxa"/>
          </w:tcPr>
          <w:p w:rsidR="00BB6096" w:rsidRDefault="00BB6096" w:rsidP="0070455C">
            <w:r>
              <w:t>35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Действительные числа.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Иррациональные числа, действительные числа.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 xml:space="preserve">: определения иррационального и действительного чисел.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установить связь между натуральными, целыми, рациональными и иррациональными числами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Математический диктант.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21</w:t>
            </w:r>
          </w:p>
          <w:p w:rsidR="00BB6096" w:rsidRDefault="00BB6096" w:rsidP="0070455C">
            <w:r>
              <w:t>№322,323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/>
          <w:p w:rsidR="00BB6096" w:rsidRDefault="00BB6096" w:rsidP="0070455C">
            <w:r>
              <w:t>36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Квадратный корень из степени.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Квадратный корень из степени, теоремы о квадратных корнях, тождество, тождество</w:t>
            </w:r>
            <w:r w:rsidRPr="0032356F">
              <w:rPr>
                <w:position w:val="-8"/>
              </w:rPr>
              <w:object w:dxaOrig="380" w:dyaOrig="360">
                <v:shape id="_x0000_i1028" type="#_x0000_t75" style="width:20.25pt;height:18pt" o:ole="">
                  <v:imagedata r:id="rId16" o:title=""/>
                </v:shape>
                <o:OLEObject Type="Embed" ProgID="Equation.3" ShapeID="_x0000_i1028" DrawAspect="Content" ObjectID="_1451460442" r:id="rId17"/>
              </w:object>
            </w:r>
            <w:r w:rsidRPr="0032356F">
              <w:rPr>
                <w:vertAlign w:val="superscript"/>
              </w:rPr>
              <w:t>2</w:t>
            </w:r>
            <w:r>
              <w:t xml:space="preserve"> =|</w:t>
            </w:r>
            <w:r w:rsidRPr="0032356F">
              <w:rPr>
                <w:i/>
              </w:rPr>
              <w:t>а</w:t>
            </w:r>
            <w:r>
              <w:t>|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вычислить квадратный корень из степени, объяснить изученные положения на самостоятельно подобранных конкретных примерах.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22</w:t>
            </w:r>
          </w:p>
          <w:p w:rsidR="00BB6096" w:rsidRDefault="00BB6096" w:rsidP="0070455C">
            <w:r>
              <w:t>№329,330, 331, 333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37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Квадратный корень из степени.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Pr="0032356F" w:rsidRDefault="00BB6096" w:rsidP="0070455C">
            <w:pPr>
              <w:rPr>
                <w:vertAlign w:val="superscript"/>
              </w:rPr>
            </w:pPr>
            <w:r>
              <w:t>Квадратный корень из степени, теоремы о квадратных корнях, тождество, тождество</w:t>
            </w:r>
            <w:r w:rsidRPr="0032356F">
              <w:rPr>
                <w:position w:val="-8"/>
              </w:rPr>
              <w:object w:dxaOrig="380" w:dyaOrig="360">
                <v:shape id="_x0000_i1029" type="#_x0000_t75" style="width:20.25pt;height:18pt" o:ole="">
                  <v:imagedata r:id="rId16" o:title=""/>
                </v:shape>
                <o:OLEObject Type="Embed" ProgID="Equation.3" ShapeID="_x0000_i1029" DrawAspect="Content" ObjectID="_1451460443" r:id="rId18"/>
              </w:object>
            </w:r>
            <w:r w:rsidRPr="0032356F">
              <w:rPr>
                <w:vertAlign w:val="superscript"/>
              </w:rPr>
              <w:t>2</w:t>
            </w:r>
            <w:r>
              <w:t xml:space="preserve"> =|</w:t>
            </w:r>
            <w:r w:rsidRPr="0032356F">
              <w:rPr>
                <w:i/>
              </w:rPr>
              <w:t>а</w:t>
            </w:r>
            <w:r>
              <w:t>|</w:t>
            </w:r>
          </w:p>
        </w:tc>
        <w:tc>
          <w:tcPr>
            <w:tcW w:w="3317" w:type="dxa"/>
          </w:tcPr>
          <w:p w:rsidR="00BB6096" w:rsidRDefault="00BB6096" w:rsidP="0070455C">
            <w:r>
              <w:t xml:space="preserve">Иметь представление об определении модуля действительного числа.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свойство модуля при решении различных заданий.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Индивидуальный опрос. Выполнение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22</w:t>
            </w:r>
          </w:p>
          <w:p w:rsidR="00BB6096" w:rsidRDefault="00BB6096" w:rsidP="0070455C">
            <w:r>
              <w:t>№334, 335, 336</w:t>
            </w:r>
          </w:p>
          <w:p w:rsidR="00BB6096" w:rsidRDefault="00BB6096" w:rsidP="0070455C">
            <w:r>
              <w:t>(четные)</w:t>
            </w:r>
          </w:p>
          <w:p w:rsidR="00BB6096" w:rsidRDefault="00BB6096" w:rsidP="0070455C">
            <w:r>
              <w:t xml:space="preserve"> 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38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Квадратный корень из степени.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Квадратный корень из степени, теоремы о квадратных корнях, тождество, тождество</w:t>
            </w:r>
            <w:r w:rsidRPr="0032356F">
              <w:rPr>
                <w:position w:val="-8"/>
              </w:rPr>
              <w:object w:dxaOrig="380" w:dyaOrig="360">
                <v:shape id="_x0000_i1030" type="#_x0000_t75" style="width:20.25pt;height:18pt" o:ole="">
                  <v:imagedata r:id="rId16" o:title=""/>
                </v:shape>
                <o:OLEObject Type="Embed" ProgID="Equation.3" ShapeID="_x0000_i1030" DrawAspect="Content" ObjectID="_1451460444" r:id="rId19"/>
              </w:object>
            </w:r>
            <w:r w:rsidRPr="0032356F">
              <w:rPr>
                <w:vertAlign w:val="superscript"/>
              </w:rPr>
              <w:t>2</w:t>
            </w:r>
            <w:r>
              <w:t xml:space="preserve"> =|</w:t>
            </w:r>
            <w:r w:rsidRPr="0032356F">
              <w:rPr>
                <w:i/>
              </w:rPr>
              <w:t>а</w:t>
            </w:r>
            <w:r>
              <w:t>|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>: определение модуля действительного числа, могу применять свойство модуля.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22</w:t>
            </w:r>
          </w:p>
          <w:p w:rsidR="00BB6096" w:rsidRDefault="00BB6096" w:rsidP="0070455C">
            <w:r>
              <w:t>№337(2),</w:t>
            </w:r>
          </w:p>
          <w:p w:rsidR="00BB6096" w:rsidRDefault="00BB6096" w:rsidP="0070455C">
            <w:r>
              <w:t>338(2)</w:t>
            </w:r>
          </w:p>
          <w:p w:rsidR="00BB6096" w:rsidRDefault="00BB6096" w:rsidP="0070455C">
            <w:r>
              <w:t>377.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39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Квадратный корень из </w:t>
            </w:r>
            <w:r>
              <w:lastRenderedPageBreak/>
              <w:t>произведения.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Умножение корней, свойство степени </w:t>
            </w:r>
            <w:r>
              <w:lastRenderedPageBreak/>
              <w:t xml:space="preserve">произведения, тождество </w:t>
            </w:r>
            <w:r w:rsidRPr="0032356F">
              <w:rPr>
                <w:position w:val="-8"/>
              </w:rPr>
              <w:object w:dxaOrig="680" w:dyaOrig="360">
                <v:shape id="_x0000_i1031" type="#_x0000_t75" style="width:33.75pt;height:18pt" o:ole="">
                  <v:imagedata r:id="rId20" o:title=""/>
                </v:shape>
                <o:OLEObject Type="Embed" ProgID="Equation.3" ShapeID="_x0000_i1031" DrawAspect="Content" ObjectID="_1451460445" r:id="rId21"/>
              </w:object>
            </w:r>
            <w:r w:rsidRPr="0032356F">
              <w:rPr>
                <w:position w:val="-8"/>
              </w:rPr>
              <w:object w:dxaOrig="380" w:dyaOrig="360">
                <v:shape id="_x0000_i1032" type="#_x0000_t75" style="width:20.25pt;height:18pt" o:ole="">
                  <v:imagedata r:id="rId22" o:title=""/>
                </v:shape>
                <o:OLEObject Type="Embed" ProgID="Equation.3" ShapeID="_x0000_i1032" DrawAspect="Content" ObjectID="_1451460446" r:id="rId23"/>
              </w:object>
            </w:r>
            <w:r w:rsidRPr="0032356F">
              <w:rPr>
                <w:position w:val="-8"/>
              </w:rPr>
              <w:object w:dxaOrig="360" w:dyaOrig="360">
                <v:shape id="_x0000_i1033" type="#_x0000_t75" style="width:18pt;height:18pt" o:ole="">
                  <v:imagedata r:id="rId24" o:title=""/>
                </v:shape>
                <o:OLEObject Type="Embed" ProgID="Equation.3" ShapeID="_x0000_i1033" DrawAspect="Content" ObjectID="_1451460447" r:id="rId25"/>
              </w:object>
            </w:r>
            <w:r>
              <w:t>, вынесение множителя из-под знака корня, внесение множителя под знак корня.</w:t>
            </w:r>
          </w:p>
        </w:tc>
        <w:tc>
          <w:tcPr>
            <w:tcW w:w="3317" w:type="dxa"/>
          </w:tcPr>
          <w:p w:rsidR="00BB6096" w:rsidRDefault="00BB6096" w:rsidP="0070455C">
            <w:r w:rsidRPr="0032356F">
              <w:rPr>
                <w:position w:val="-10"/>
              </w:rPr>
              <w:object w:dxaOrig="180" w:dyaOrig="340">
                <v:shape id="_x0000_i1034" type="#_x0000_t75" style="width:9pt;height:17.25pt" o:ole="">
                  <v:imagedata r:id="rId12" o:title=""/>
                </v:shape>
                <o:OLEObject Type="Embed" ProgID="Equation.3" ShapeID="_x0000_i1034" DrawAspect="Content" ObjectID="_1451460448" r:id="rId26"/>
              </w:object>
            </w:r>
            <w:r w:rsidRPr="008141B7">
              <w:rPr>
                <w:u w:val="single"/>
              </w:rPr>
              <w:t xml:space="preserve"> Уме</w:t>
            </w:r>
            <w:r>
              <w:rPr>
                <w:u w:val="single"/>
              </w:rPr>
              <w:t xml:space="preserve">ть: </w:t>
            </w:r>
            <w:r>
              <w:t xml:space="preserve">вычислить квадратный корень из </w:t>
            </w:r>
            <w:r>
              <w:lastRenderedPageBreak/>
              <w:t xml:space="preserve">произведения. </w:t>
            </w:r>
            <w:r w:rsidRPr="00585C16">
              <w:rPr>
                <w:u w:val="single"/>
              </w:rPr>
              <w:t>Знать</w:t>
            </w:r>
            <w:r>
              <w:t>: свойства квадратных корней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У,</w:t>
            </w:r>
          </w:p>
          <w:p w:rsidR="00BB6096" w:rsidRDefault="00BB6096" w:rsidP="0070455C">
            <w:r>
              <w:t>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Взаимопроверка в </w:t>
            </w:r>
            <w:r>
              <w:lastRenderedPageBreak/>
              <w:t>парах. Выполнение упражнений по образцу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23</w:t>
            </w:r>
          </w:p>
          <w:p w:rsidR="00BB6096" w:rsidRDefault="00BB6096" w:rsidP="0070455C">
            <w:r>
              <w:t>№343,344</w:t>
            </w:r>
            <w:r>
              <w:lastRenderedPageBreak/>
              <w:t>,346,348, 350</w:t>
            </w:r>
          </w:p>
          <w:p w:rsidR="00BB6096" w:rsidRDefault="00BB6096" w:rsidP="0070455C">
            <w:r>
              <w:t xml:space="preserve"> 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40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Квадратный корень из произведения. Самостоятельная работа.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Умножение корней, свойство степени произведения, тождество </w:t>
            </w:r>
            <w:r w:rsidRPr="0032356F">
              <w:rPr>
                <w:position w:val="-8"/>
              </w:rPr>
              <w:object w:dxaOrig="680" w:dyaOrig="360">
                <v:shape id="_x0000_i1035" type="#_x0000_t75" style="width:33.75pt;height:18pt" o:ole="">
                  <v:imagedata r:id="rId20" o:title=""/>
                </v:shape>
                <o:OLEObject Type="Embed" ProgID="Equation.3" ShapeID="_x0000_i1035" DrawAspect="Content" ObjectID="_1451460449" r:id="rId27"/>
              </w:object>
            </w:r>
            <w:r w:rsidRPr="0032356F">
              <w:rPr>
                <w:position w:val="-8"/>
              </w:rPr>
              <w:object w:dxaOrig="380" w:dyaOrig="360">
                <v:shape id="_x0000_i1036" type="#_x0000_t75" style="width:20.25pt;height:18pt" o:ole="">
                  <v:imagedata r:id="rId22" o:title=""/>
                </v:shape>
                <o:OLEObject Type="Embed" ProgID="Equation.3" ShapeID="_x0000_i1036" DrawAspect="Content" ObjectID="_1451460450" r:id="rId28"/>
              </w:object>
            </w:r>
            <w:r w:rsidRPr="0032356F">
              <w:rPr>
                <w:position w:val="-8"/>
              </w:rPr>
              <w:object w:dxaOrig="360" w:dyaOrig="360">
                <v:shape id="_x0000_i1037" type="#_x0000_t75" style="width:18pt;height:18pt" o:ole="">
                  <v:imagedata r:id="rId24" o:title=""/>
                </v:shape>
                <o:OLEObject Type="Embed" ProgID="Equation.3" ShapeID="_x0000_i1037" DrawAspect="Content" ObjectID="_1451460451" r:id="rId29"/>
              </w:object>
            </w:r>
            <w:r>
              <w:t>, вынесение множителя из-под знака корня, внесение множителя под знак корня.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свойства квадратных корней для упрощения  выражений и вычисления корней, правильного оформления решений.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23</w:t>
            </w:r>
          </w:p>
          <w:p w:rsidR="00BB6096" w:rsidRDefault="00BB6096" w:rsidP="0070455C">
            <w:r>
              <w:t>№352,</w:t>
            </w:r>
          </w:p>
          <w:p w:rsidR="00BB6096" w:rsidRDefault="00BB6096" w:rsidP="0070455C">
            <w:r>
              <w:t>353,354,</w:t>
            </w:r>
          </w:p>
          <w:p w:rsidR="00BB6096" w:rsidRDefault="00BB6096" w:rsidP="0070455C">
            <w:r>
              <w:t>355</w:t>
            </w:r>
          </w:p>
          <w:p w:rsidR="00BB6096" w:rsidRDefault="00BB6096" w:rsidP="0070455C">
            <w:r>
              <w:t>(четные)</w:t>
            </w:r>
            <w:r>
              <w:br/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41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Квадратный корень из дроби.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Деление корней, избавление от иррациональности в знаменателе дроби, тождество </w:t>
            </w:r>
            <w:r w:rsidRPr="0032356F">
              <w:rPr>
                <w:position w:val="-10"/>
              </w:rPr>
              <w:object w:dxaOrig="180" w:dyaOrig="340">
                <v:shape id="_x0000_i1038" type="#_x0000_t75" style="width:9pt;height:17.25pt" o:ole="">
                  <v:imagedata r:id="rId12" o:title=""/>
                </v:shape>
                <o:OLEObject Type="Embed" ProgID="Equation.3" ShapeID="_x0000_i1038" DrawAspect="Content" ObjectID="_1451460452" r:id="rId30"/>
              </w:object>
            </w:r>
            <w:r w:rsidRPr="0032356F">
              <w:rPr>
                <w:position w:val="-12"/>
              </w:rPr>
              <w:object w:dxaOrig="360" w:dyaOrig="400">
                <v:shape id="_x0000_i1039" type="#_x0000_t75" style="width:18pt;height:20.25pt" o:ole="">
                  <v:imagedata r:id="rId31" o:title=""/>
                </v:shape>
                <o:OLEObject Type="Embed" ProgID="Equation.3" ShapeID="_x0000_i1039" DrawAspect="Content" ObjectID="_1451460453" r:id="rId32"/>
              </w:object>
            </w:r>
            <w:r w:rsidRPr="0032356F">
              <w:rPr>
                <w:position w:val="-24"/>
              </w:rPr>
              <w:object w:dxaOrig="240" w:dyaOrig="620">
                <v:shape id="_x0000_i1040" type="#_x0000_t75" style="width:12pt;height:31.5pt" o:ole="">
                  <v:imagedata r:id="rId33" o:title=""/>
                </v:shape>
                <o:OLEObject Type="Embed" ProgID="Equation.3" ShapeID="_x0000_i1040" DrawAspect="Content" ObjectID="_1451460454" r:id="rId34"/>
              </w:object>
            </w:r>
            <w:r>
              <w:t xml:space="preserve">= </w:t>
            </w:r>
            <w:r w:rsidRPr="0032356F">
              <w:rPr>
                <w:position w:val="-10"/>
              </w:rPr>
              <w:object w:dxaOrig="180" w:dyaOrig="340">
                <v:shape id="_x0000_i1041" type="#_x0000_t75" style="width:9pt;height:17.25pt" o:ole="">
                  <v:imagedata r:id="rId12" o:title=""/>
                </v:shape>
                <o:OLEObject Type="Embed" ProgID="Equation.3" ShapeID="_x0000_i1041" DrawAspect="Content" ObjectID="_1451460455" r:id="rId35"/>
              </w:object>
            </w:r>
            <w:r w:rsidRPr="0032356F">
              <w:rPr>
                <w:position w:val="-28"/>
              </w:rPr>
              <w:object w:dxaOrig="420" w:dyaOrig="720">
                <v:shape id="_x0000_i1042" type="#_x0000_t75" style="width:21pt;height:36.75pt" o:ole="">
                  <v:imagedata r:id="rId36" o:title=""/>
                </v:shape>
                <o:OLEObject Type="Embed" ProgID="Equation.3" ShapeID="_x0000_i1042" DrawAspect="Content" ObjectID="_1451460456" r:id="rId37"/>
              </w:object>
            </w:r>
          </w:p>
        </w:tc>
        <w:tc>
          <w:tcPr>
            <w:tcW w:w="3317" w:type="dxa"/>
          </w:tcPr>
          <w:p w:rsidR="00BB6096" w:rsidRDefault="00BB6096" w:rsidP="0070455C">
            <w:r>
              <w:t xml:space="preserve">Иметь  представление о квадратном корне из дроби, о вычислении корней. </w:t>
            </w:r>
          </w:p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вычислять квадратный корень из дроби любых чисел, использовать данные правила и формулы, аргументировать решения.</w:t>
            </w:r>
          </w:p>
          <w:p w:rsidR="00BB6096" w:rsidRDefault="00BB6096" w:rsidP="0070455C"/>
        </w:tc>
        <w:tc>
          <w:tcPr>
            <w:tcW w:w="1080" w:type="dxa"/>
          </w:tcPr>
          <w:p w:rsidR="00BB6096" w:rsidRDefault="00BB6096" w:rsidP="0070455C">
            <w:r>
              <w:t>У, 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заданий.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24</w:t>
            </w:r>
          </w:p>
          <w:p w:rsidR="00BB6096" w:rsidRDefault="00BB6096" w:rsidP="0070455C">
            <w:r>
              <w:t>№365,</w:t>
            </w:r>
          </w:p>
          <w:p w:rsidR="00BB6096" w:rsidRDefault="00BB6096" w:rsidP="0070455C">
            <w:r>
              <w:t>369,370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42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Квадратный корень из дроби.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Деление корней, избавление от иррациональности в знаменателе дроби, тождество </w:t>
            </w:r>
            <w:r w:rsidRPr="0032356F">
              <w:rPr>
                <w:position w:val="-10"/>
              </w:rPr>
              <w:object w:dxaOrig="180" w:dyaOrig="340">
                <v:shape id="_x0000_i1043" type="#_x0000_t75" style="width:9pt;height:17.25pt" o:ole="">
                  <v:imagedata r:id="rId12" o:title=""/>
                </v:shape>
                <o:OLEObject Type="Embed" ProgID="Equation.3" ShapeID="_x0000_i1043" DrawAspect="Content" ObjectID="_1451460457" r:id="rId38"/>
              </w:object>
            </w:r>
            <w:r w:rsidRPr="0032356F">
              <w:rPr>
                <w:position w:val="-12"/>
              </w:rPr>
              <w:object w:dxaOrig="360" w:dyaOrig="400">
                <v:shape id="_x0000_i1044" type="#_x0000_t75" style="width:18pt;height:20.25pt" o:ole="">
                  <v:imagedata r:id="rId31" o:title=""/>
                </v:shape>
                <o:OLEObject Type="Embed" ProgID="Equation.3" ShapeID="_x0000_i1044" DrawAspect="Content" ObjectID="_1451460458" r:id="rId39"/>
              </w:object>
            </w:r>
            <w:r w:rsidRPr="0032356F">
              <w:rPr>
                <w:position w:val="-24"/>
              </w:rPr>
              <w:object w:dxaOrig="240" w:dyaOrig="620">
                <v:shape id="_x0000_i1045" type="#_x0000_t75" style="width:12pt;height:31.5pt" o:ole="">
                  <v:imagedata r:id="rId33" o:title=""/>
                </v:shape>
                <o:OLEObject Type="Embed" ProgID="Equation.3" ShapeID="_x0000_i1045" DrawAspect="Content" ObjectID="_1451460459" r:id="rId40"/>
              </w:object>
            </w:r>
            <w:r>
              <w:t xml:space="preserve">= </w:t>
            </w:r>
            <w:r w:rsidRPr="0032356F">
              <w:rPr>
                <w:position w:val="-28"/>
              </w:rPr>
              <w:object w:dxaOrig="420" w:dyaOrig="720">
                <v:shape id="_x0000_i1046" type="#_x0000_t75" style="width:21pt;height:36.75pt" o:ole="">
                  <v:imagedata r:id="rId41" o:title=""/>
                </v:shape>
                <o:OLEObject Type="Embed" ProgID="Equation.3" ShapeID="_x0000_i1046" DrawAspect="Content" ObjectID="_1451460460" r:id="rId42"/>
              </w:objec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 xml:space="preserve">: свойства квадратных корней.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данные свойства корней при нахождении значения выражений.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</w:t>
            </w:r>
          </w:p>
        </w:tc>
        <w:tc>
          <w:tcPr>
            <w:tcW w:w="1265" w:type="dxa"/>
          </w:tcPr>
          <w:p w:rsidR="00BB6096" w:rsidRDefault="00BB6096" w:rsidP="0070455C">
            <w:r>
              <w:t>§ 24</w:t>
            </w:r>
          </w:p>
          <w:p w:rsidR="00BB6096" w:rsidRDefault="00BB6096" w:rsidP="0070455C">
            <w:r>
              <w:t>№366,371.373.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43</w:t>
            </w:r>
          </w:p>
        </w:tc>
        <w:tc>
          <w:tcPr>
            <w:tcW w:w="2089" w:type="dxa"/>
          </w:tcPr>
          <w:p w:rsidR="00BB6096" w:rsidRDefault="00BB6096" w:rsidP="0070455C">
            <w:r>
              <w:t>Обобщающий урок.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pPr>
              <w:ind w:right="-200"/>
            </w:pPr>
            <w:r>
              <w:t>Квадратный корень, квадратный корень из неотрицательного числа, квадратный корень из степени, квадратный корень из произведения, квадратный корень из дроби.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пользоваться умением обобщения и систематизации знаний.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Тренировочные упражнения</w:t>
            </w:r>
          </w:p>
        </w:tc>
        <w:tc>
          <w:tcPr>
            <w:tcW w:w="1265" w:type="dxa"/>
          </w:tcPr>
          <w:p w:rsidR="00BB6096" w:rsidRDefault="00BB6096" w:rsidP="0070455C">
            <w:r>
              <w:t>«Проверь себя»</w:t>
            </w:r>
          </w:p>
          <w:p w:rsidR="00BB6096" w:rsidRDefault="00BB6096" w:rsidP="0070455C">
            <w:r>
              <w:t>стр.105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44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 xml:space="preserve">Контрольная работа №3 по </w:t>
            </w:r>
            <w:r w:rsidRPr="0032356F">
              <w:rPr>
                <w:b/>
              </w:rPr>
              <w:lastRenderedPageBreak/>
              <w:t xml:space="preserve">теме «Квадратные корни» 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Обобщение и систематизация знаний по </w:t>
            </w:r>
            <w:r>
              <w:lastRenderedPageBreak/>
              <w:t>темам раздела «Квадратные корни»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lastRenderedPageBreak/>
              <w:t>Уме</w:t>
            </w:r>
            <w:r>
              <w:rPr>
                <w:u w:val="single"/>
              </w:rPr>
              <w:t xml:space="preserve">ть: </w:t>
            </w:r>
            <w:r>
              <w:t xml:space="preserve">обобщать и систематизировать  знания по </w:t>
            </w:r>
            <w:r>
              <w:lastRenderedPageBreak/>
              <w:t>основным темам раздела «Квадратные корни».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870B56" w:rsidRDefault="00BB6096" w:rsidP="0070455C"/>
        </w:tc>
      </w:tr>
      <w:tr w:rsidR="00BB6096" w:rsidTr="0070455C">
        <w:tc>
          <w:tcPr>
            <w:tcW w:w="15850" w:type="dxa"/>
            <w:gridSpan w:val="12"/>
          </w:tcPr>
          <w:p w:rsidR="00BB6096" w:rsidRPr="00C5488D" w:rsidRDefault="00BB6096" w:rsidP="0070455C">
            <w:pPr>
              <w:ind w:left="-108"/>
              <w:jc w:val="center"/>
              <w:rPr>
                <w:b/>
                <w:color w:val="008000"/>
              </w:rPr>
            </w:pPr>
            <w:r w:rsidRPr="00C5488D">
              <w:rPr>
                <w:b/>
              </w:rPr>
              <w:lastRenderedPageBreak/>
              <w:t>Глава 4. Квадратные уравнения – 2</w:t>
            </w:r>
            <w:r>
              <w:rPr>
                <w:b/>
              </w:rPr>
              <w:t>3</w:t>
            </w:r>
            <w:r w:rsidRPr="00C5488D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C5488D">
              <w:rPr>
                <w:b/>
              </w:rPr>
              <w:t>.</w:t>
            </w: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45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Квадратное уравнение и его корни.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Pr="00011B92" w:rsidRDefault="00BB6096" w:rsidP="0070455C">
            <w:r>
              <w:t>Квадратное уравнение, старший коэффициент, второй коэффициент, свободный член, уравнение 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 w:rsidRPr="0032356F">
              <w:rPr>
                <w:vertAlign w:val="superscript"/>
              </w:rPr>
              <w:t xml:space="preserve"> </w:t>
            </w:r>
            <w:r>
              <w:t xml:space="preserve">= </w:t>
            </w:r>
            <w:r w:rsidRPr="0032356F"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 xml:space="preserve">: определение квадратного уравнения.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находить коэффициенты уравнения, решать уравнение 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 w:rsidRPr="0032356F">
              <w:rPr>
                <w:vertAlign w:val="superscript"/>
              </w:rPr>
              <w:t xml:space="preserve"> </w:t>
            </w:r>
            <w:r>
              <w:t xml:space="preserve">= </w:t>
            </w:r>
            <w:r w:rsidRPr="0032356F"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25</w:t>
            </w:r>
          </w:p>
          <w:p w:rsidR="00BB6096" w:rsidRDefault="00BB6096" w:rsidP="0070455C">
            <w:r>
              <w:t>№405,</w:t>
            </w:r>
          </w:p>
          <w:p w:rsidR="00BB6096" w:rsidRDefault="00BB6096" w:rsidP="0070455C">
            <w:r>
              <w:t>408. 409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011B92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46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Квадратное уравнение и его корни.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Квадратное уравнение, старший коэффициент, второй коэффициент, свободный член, уравнение 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 w:rsidRPr="0032356F">
              <w:rPr>
                <w:vertAlign w:val="superscript"/>
              </w:rPr>
              <w:t xml:space="preserve"> </w:t>
            </w:r>
            <w:r>
              <w:t xml:space="preserve">= </w:t>
            </w:r>
            <w:r w:rsidRPr="0032356F"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записать квадратное уравнение, если известны его коэффициенты, оформлять решение или сокращать решение, в зависимости от ситуации.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</w:t>
            </w:r>
          </w:p>
        </w:tc>
        <w:tc>
          <w:tcPr>
            <w:tcW w:w="1265" w:type="dxa"/>
          </w:tcPr>
          <w:p w:rsidR="00BB6096" w:rsidRDefault="00BB6096" w:rsidP="0070455C">
            <w:r>
              <w:t>§ 25</w:t>
            </w:r>
          </w:p>
          <w:p w:rsidR="00BB6096" w:rsidRDefault="00BB6096" w:rsidP="0070455C">
            <w:r>
              <w:t>№410,</w:t>
            </w:r>
          </w:p>
          <w:p w:rsidR="00BB6096" w:rsidRDefault="00BB6096" w:rsidP="0070455C">
            <w:r>
              <w:t>412,414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011B92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47</w:t>
            </w:r>
          </w:p>
        </w:tc>
        <w:tc>
          <w:tcPr>
            <w:tcW w:w="2089" w:type="dxa"/>
          </w:tcPr>
          <w:p w:rsidR="00BB6096" w:rsidRDefault="00BB6096" w:rsidP="0070455C">
            <w:r>
              <w:t>Неполные квадратные уравнения.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Неполное квадратное уравнение, решение неполного квадратного уравнения.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неполные квадратные уравнения, приведя их к простейшему квадратному уравнению</w:t>
            </w:r>
          </w:p>
        </w:tc>
        <w:tc>
          <w:tcPr>
            <w:tcW w:w="1080" w:type="dxa"/>
          </w:tcPr>
          <w:p w:rsidR="00BB6096" w:rsidRDefault="00BB6096" w:rsidP="0070455C">
            <w:r>
              <w:t>У.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26</w:t>
            </w:r>
          </w:p>
          <w:p w:rsidR="00BB6096" w:rsidRDefault="00BB6096" w:rsidP="0070455C">
            <w:r>
              <w:t>№420,</w:t>
            </w:r>
          </w:p>
          <w:p w:rsidR="00BB6096" w:rsidRDefault="00BB6096" w:rsidP="0070455C">
            <w:r>
              <w:t>421,422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011B92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48</w:t>
            </w:r>
          </w:p>
        </w:tc>
        <w:tc>
          <w:tcPr>
            <w:tcW w:w="2089" w:type="dxa"/>
          </w:tcPr>
          <w:p w:rsidR="00BB6096" w:rsidRDefault="00BB6096" w:rsidP="0070455C">
            <w:r>
              <w:t>Неполные квадратные уравнения.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Неполное квадратное уравнение, решение неполного квадратного уравнения.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свободно решать все виды </w:t>
            </w:r>
            <w:proofErr w:type="gramStart"/>
            <w:r>
              <w:t>неполного</w:t>
            </w:r>
            <w:proofErr w:type="gramEnd"/>
            <w:r>
              <w:t xml:space="preserve"> квадратного уравнениями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26</w:t>
            </w:r>
          </w:p>
          <w:p w:rsidR="00BB6096" w:rsidRDefault="00BB6096" w:rsidP="0070455C">
            <w:r>
              <w:t>№423(2,4)425,427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49</w:t>
            </w:r>
          </w:p>
        </w:tc>
        <w:tc>
          <w:tcPr>
            <w:tcW w:w="2089" w:type="dxa"/>
          </w:tcPr>
          <w:p w:rsidR="00BB6096" w:rsidRDefault="00BB6096" w:rsidP="0070455C">
            <w:r>
              <w:t>Метод выделения полного квадрата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Решение квадратных уравнений путем выделения из трехчлена квадрата двучлена, квадрат разности,  квадрат суммы.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выделить полный квадрат суммы или разности квадратного выражения, решать квадратные уравнения, выделяя полный квадрат.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27</w:t>
            </w:r>
          </w:p>
          <w:p w:rsidR="00BB6096" w:rsidRDefault="00BB6096" w:rsidP="0070455C">
            <w:r>
              <w:t>№431</w:t>
            </w:r>
          </w:p>
          <w:p w:rsidR="00BB6096" w:rsidRDefault="00BB6096" w:rsidP="0070455C">
            <w:r>
              <w:t>,430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50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квадратных уравнений.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317" w:type="dxa"/>
          </w:tcPr>
          <w:p w:rsidR="00BB6096" w:rsidRDefault="00BB6096" w:rsidP="0070455C">
            <w:r>
              <w:t xml:space="preserve">Иметь представление о дискриминанте квадратного уравнения, формулах корней квадратного уравнения, об алгоритме решения </w:t>
            </w:r>
            <w:r>
              <w:lastRenderedPageBreak/>
              <w:t>квадратного уравнения.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</w:t>
            </w:r>
            <w:proofErr w:type="gramStart"/>
            <w:r>
              <w:t>,С</w:t>
            </w:r>
            <w:proofErr w:type="gramEnd"/>
            <w:r>
              <w:t>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Индивидуальный опрос. Выполнение </w:t>
            </w:r>
            <w:r>
              <w:lastRenderedPageBreak/>
              <w:t>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28</w:t>
            </w:r>
          </w:p>
          <w:p w:rsidR="00BB6096" w:rsidRDefault="00BB6096" w:rsidP="0070455C">
            <w:r>
              <w:t>№434, 435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51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квадратных уравнений.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>: алгоритм вычисления корней квадратного уравнения, используя дискриминант.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  <w:p w:rsidR="00BB6096" w:rsidRDefault="00BB6096" w:rsidP="0070455C">
            <w:r>
              <w:t>.КИМ, 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28</w:t>
            </w:r>
          </w:p>
          <w:p w:rsidR="00BB6096" w:rsidRDefault="00BB6096" w:rsidP="0070455C">
            <w:r>
              <w:t>№436,</w:t>
            </w:r>
          </w:p>
          <w:p w:rsidR="00BB6096" w:rsidRDefault="00BB6096" w:rsidP="0070455C">
            <w:r>
              <w:t>437, 438</w:t>
            </w:r>
          </w:p>
          <w:p w:rsidR="00BB6096" w:rsidRDefault="00BB6096" w:rsidP="0070455C">
            <w:r>
              <w:t>(четные)</w:t>
            </w:r>
          </w:p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52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квадратных уравнений.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квадратные уравнения по алгоритму, приводить примеры, подобрать аргументы.</w:t>
            </w:r>
          </w:p>
        </w:tc>
        <w:tc>
          <w:tcPr>
            <w:tcW w:w="1080" w:type="dxa"/>
          </w:tcPr>
          <w:p w:rsidR="00BB6096" w:rsidRDefault="00BB6096" w:rsidP="0070455C">
            <w:r>
              <w:t>У.ММП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28</w:t>
            </w:r>
          </w:p>
          <w:p w:rsidR="00BB6096" w:rsidRDefault="00BB6096" w:rsidP="0070455C">
            <w:r>
              <w:t>№439.</w:t>
            </w:r>
            <w:r>
              <w:br/>
              <w:t>440, 444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53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Решение квадратных уравнений.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квадратные уравнения по алгоритму, приводить примеры, подобрать аргументы.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28</w:t>
            </w:r>
          </w:p>
          <w:p w:rsidR="00BB6096" w:rsidRDefault="00BB6096" w:rsidP="0070455C">
            <w:r>
              <w:t>№441,</w:t>
            </w:r>
          </w:p>
          <w:p w:rsidR="00BB6096" w:rsidRDefault="00BB6096" w:rsidP="0070455C">
            <w:r>
              <w:t>446,443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54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Приведённое квадратное уравнение. Теорема Виета.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Приведенное квадратное уравнение, теорема Виета, обратная теорема Виета, квадратный трехчлен, разложение квадратного трехчлена на множители.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теорему Виета и обратную теорему Виета, решая квадратные уравнения. </w:t>
            </w:r>
            <w:r w:rsidRPr="00585C16">
              <w:rPr>
                <w:u w:val="single"/>
              </w:rPr>
              <w:t>Знать</w:t>
            </w:r>
            <w:r>
              <w:t>: как раскладывать квадратный трехчлен на множители.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  <w:proofErr w:type="gramStart"/>
            <w:r>
              <w:t>,С</w:t>
            </w:r>
            <w:proofErr w:type="gramEnd"/>
            <w:r>
              <w:t>Ф,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Проверка домашнего задания. Выполнение упражне6ний.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29</w:t>
            </w:r>
          </w:p>
          <w:p w:rsidR="00BB6096" w:rsidRDefault="00BB6096" w:rsidP="0070455C">
            <w:r>
              <w:t>№458,</w:t>
            </w:r>
          </w:p>
          <w:p w:rsidR="00BB6096" w:rsidRDefault="00BB6096" w:rsidP="0070455C">
            <w:r>
              <w:t>459,460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rPr>
          <w:trHeight w:val="409"/>
        </w:trPr>
        <w:tc>
          <w:tcPr>
            <w:tcW w:w="539" w:type="dxa"/>
          </w:tcPr>
          <w:p w:rsidR="00BB6096" w:rsidRDefault="00BB6096" w:rsidP="0070455C">
            <w:r>
              <w:t>55</w:t>
            </w:r>
          </w:p>
        </w:tc>
        <w:tc>
          <w:tcPr>
            <w:tcW w:w="2089" w:type="dxa"/>
          </w:tcPr>
          <w:p w:rsidR="00BB6096" w:rsidRDefault="00BB6096" w:rsidP="0070455C">
            <w:r>
              <w:t>Приведённое квадратное уравнение. Теорема Виета..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Приведенное квадратное уравнение, теорема Виета, разложение квадратного трехчлена на множители.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составлять квадратные уравнения по его корням, раскладывать на множители квадратный трехчлен.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СФ,</w:t>
            </w:r>
          </w:p>
          <w:p w:rsidR="00BB6096" w:rsidRDefault="00BB6096" w:rsidP="0070455C">
            <w:r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29</w:t>
            </w:r>
          </w:p>
          <w:p w:rsidR="00BB6096" w:rsidRDefault="00BB6096" w:rsidP="0070455C">
            <w:r>
              <w:t>№461,</w:t>
            </w:r>
          </w:p>
          <w:p w:rsidR="00BB6096" w:rsidRDefault="00BB6096" w:rsidP="0070455C">
            <w:r>
              <w:t>462,465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Pr="00420559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56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Уравнения, сводящиеся к </w:t>
            </w:r>
            <w:proofErr w:type="gramStart"/>
            <w:r>
              <w:t>квадратным</w:t>
            </w:r>
            <w:proofErr w:type="gramEnd"/>
            <w:r>
              <w:t xml:space="preserve">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Рациональные уравнения, биквадратное уравнение, замена переменной, посторонний корень, проверка.</w:t>
            </w:r>
          </w:p>
        </w:tc>
        <w:tc>
          <w:tcPr>
            <w:tcW w:w="3317" w:type="dxa"/>
          </w:tcPr>
          <w:p w:rsidR="00BB6096" w:rsidRDefault="00BB6096" w:rsidP="0070455C">
            <w:r>
              <w:t>Иметь  представление о рациональных уравнениях, о биквадратных уравнениях и их решениях.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30</w:t>
            </w:r>
          </w:p>
          <w:p w:rsidR="00BB6096" w:rsidRDefault="00BB6096" w:rsidP="0070455C">
            <w:r>
              <w:t>№468,</w:t>
            </w:r>
          </w:p>
          <w:p w:rsidR="00BB6096" w:rsidRDefault="00BB6096" w:rsidP="0070455C">
            <w:r>
              <w:t>469,474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Pr="00DD1D0B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57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Уравнения, </w:t>
            </w:r>
            <w:r>
              <w:lastRenderedPageBreak/>
              <w:t xml:space="preserve">сводящиеся к </w:t>
            </w:r>
            <w:proofErr w:type="gramStart"/>
            <w:r>
              <w:t>квадратным</w:t>
            </w:r>
            <w:proofErr w:type="gramEnd"/>
            <w:r>
              <w:t>.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Рациональные уравнения, </w:t>
            </w:r>
            <w:r>
              <w:lastRenderedPageBreak/>
              <w:t>биквадратное уравнение, замена переменной, посторонний корень, проверка.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lastRenderedPageBreak/>
              <w:t>Знать</w:t>
            </w:r>
            <w:r>
              <w:t xml:space="preserve">: алгоритм решения </w:t>
            </w:r>
            <w:r>
              <w:lastRenderedPageBreak/>
              <w:t>рациональных и биквадратных уравнений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 xml:space="preserve">У, </w:t>
            </w:r>
            <w:r>
              <w:lastRenderedPageBreak/>
              <w:t>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lastRenderedPageBreak/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</w:t>
            </w:r>
            <w:r>
              <w:lastRenderedPageBreak/>
              <w:t>льный опрос. 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30</w:t>
            </w:r>
          </w:p>
          <w:p w:rsidR="00BB6096" w:rsidRDefault="00BB6096" w:rsidP="0070455C">
            <w:r>
              <w:lastRenderedPageBreak/>
              <w:t>№470,</w:t>
            </w:r>
          </w:p>
          <w:p w:rsidR="00BB6096" w:rsidRDefault="00BB6096" w:rsidP="0070455C">
            <w:r>
              <w:t>471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58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Уравнения, сводящиеся к </w:t>
            </w:r>
            <w:proofErr w:type="gramStart"/>
            <w:r>
              <w:t>квадратным</w:t>
            </w:r>
            <w:proofErr w:type="gramEnd"/>
            <w:r>
              <w:t xml:space="preserve">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Рациональные уравнения, биквадратное уравнение, замена переменной, посторонний корень, проверка.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биквадратные и рациональные уравнения с применением нескольких способов упрощения выражений, входящих в уравнение.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 в форме теста.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30</w:t>
            </w:r>
          </w:p>
          <w:p w:rsidR="00BB6096" w:rsidRDefault="00BB6096" w:rsidP="0070455C">
            <w:r>
              <w:t>№473,535,536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59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задач с помощью квадратных уравнений.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Рациональные уравнения, математическая модель реальной ситуации, решение задач на составление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решать задачи на числа, выделяя основные этапы математического моделирования.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31</w:t>
            </w:r>
          </w:p>
          <w:p w:rsidR="00BB6096" w:rsidRDefault="00BB6096" w:rsidP="0070455C">
            <w:r>
              <w:t>№476(2),</w:t>
            </w:r>
          </w:p>
          <w:p w:rsidR="00BB6096" w:rsidRDefault="00BB6096" w:rsidP="0070455C">
            <w:r>
              <w:t>477(2).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60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задач с помощью квадратных уравнений.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Решение задач на составление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составлять уравнения по условию задачи, приводящие к уравнениям с переменной в знаменателе.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</w:t>
            </w:r>
          </w:p>
        </w:tc>
        <w:tc>
          <w:tcPr>
            <w:tcW w:w="1265" w:type="dxa"/>
          </w:tcPr>
          <w:p w:rsidR="00BB6096" w:rsidRDefault="00BB6096" w:rsidP="0070455C">
            <w:r>
              <w:t>§ 31</w:t>
            </w:r>
          </w:p>
          <w:p w:rsidR="00BB6096" w:rsidRDefault="00BB6096" w:rsidP="0070455C">
            <w:r>
              <w:t>№485, 487</w:t>
            </w:r>
          </w:p>
        </w:tc>
        <w:tc>
          <w:tcPr>
            <w:tcW w:w="905" w:type="dxa"/>
          </w:tcPr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61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задач с помощью квадратных уравнений.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Решение задач на составление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задачи на совместную работу.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с раздаточным материалом.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31</w:t>
            </w:r>
          </w:p>
          <w:p w:rsidR="00BB6096" w:rsidRDefault="00BB6096" w:rsidP="0070455C">
            <w:r>
              <w:t>№484,486.</w:t>
            </w:r>
          </w:p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62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Решение задач с помощью квадратных уравнений.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Решение задач на составление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задачи различного уровня сложности.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с раздаточным материалом.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31</w:t>
            </w:r>
          </w:p>
          <w:p w:rsidR="00BB6096" w:rsidRDefault="00BB6096" w:rsidP="0070455C">
            <w:r>
              <w:t>№540,541</w:t>
            </w:r>
          </w:p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63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Решение простейших систем, содержащих </w:t>
            </w:r>
            <w:r>
              <w:lastRenderedPageBreak/>
              <w:t>уравнение второй степени.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Системы уравнений, системы уравнений второй степени, задачи на составление систем </w:t>
            </w:r>
            <w:r>
              <w:lastRenderedPageBreak/>
              <w:t>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lastRenderedPageBreak/>
              <w:t>Знать</w:t>
            </w:r>
            <w:r>
              <w:t xml:space="preserve">: как решать системы нелинейных уравнений методом сложения,  подстановки, заменой </w:t>
            </w:r>
            <w:r>
              <w:lastRenderedPageBreak/>
              <w:t>переменной.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</w:t>
            </w:r>
            <w:proofErr w:type="gramStart"/>
            <w:r>
              <w:t>,С</w:t>
            </w:r>
            <w:proofErr w:type="gramEnd"/>
            <w:r>
              <w:t>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Проверка домашней работы. Фронтальн</w:t>
            </w:r>
            <w:r>
              <w:lastRenderedPageBreak/>
              <w:t>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32</w:t>
            </w:r>
          </w:p>
          <w:p w:rsidR="00BB6096" w:rsidRDefault="00BB6096" w:rsidP="0070455C">
            <w:r>
              <w:t>№493,</w:t>
            </w:r>
          </w:p>
          <w:p w:rsidR="00BB6096" w:rsidRDefault="00BB6096" w:rsidP="0070455C">
            <w:r>
              <w:t>494, 495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64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простейших систем, содержащих уравнение второй степени.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Системы уравнений, системы уравнений второй степени, задачи на составление систем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решать системы нелинейных уравнений методом сложения,  подстановки, заменой переменной, воспринимать устную речь,  участвовать в диалоге.</w:t>
            </w:r>
          </w:p>
        </w:tc>
        <w:tc>
          <w:tcPr>
            <w:tcW w:w="1080" w:type="dxa"/>
          </w:tcPr>
          <w:p w:rsidR="00BB6096" w:rsidRDefault="00BB6096" w:rsidP="0070455C">
            <w:r>
              <w:t>У.ММП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32</w:t>
            </w:r>
          </w:p>
          <w:p w:rsidR="00BB6096" w:rsidRDefault="00BB6096" w:rsidP="0070455C">
            <w:r>
              <w:t>№496,</w:t>
            </w:r>
          </w:p>
          <w:p w:rsidR="00BB6096" w:rsidRDefault="00BB6096" w:rsidP="0070455C">
            <w:r>
              <w:t>497, 501, 502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65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Решение простейших систем, содержащих уравнение второй степени.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Системы уравнений, системы уравнений второй степени, задачи на составление систем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использовать системы при решении задач.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32</w:t>
            </w:r>
          </w:p>
          <w:p w:rsidR="00BB6096" w:rsidRDefault="00BB6096" w:rsidP="0070455C">
            <w:r>
              <w:t>№503,542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66</w:t>
            </w:r>
          </w:p>
        </w:tc>
        <w:tc>
          <w:tcPr>
            <w:tcW w:w="2089" w:type="dxa"/>
          </w:tcPr>
          <w:p w:rsidR="00BB6096" w:rsidRDefault="00BB6096" w:rsidP="0070455C">
            <w:r>
              <w:t>Обобщающий урок.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Квадратные уравнения, неполные квадратные уравнения, решение квадратных уравнений, рациональные, биквадратные уравнения, системы нелинейных уравнений, задачи на составление квадратных уравнений.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пользоваться умением обобщения и систематизации знаний.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Тренировочные упражнения</w:t>
            </w:r>
          </w:p>
        </w:tc>
        <w:tc>
          <w:tcPr>
            <w:tcW w:w="1265" w:type="dxa"/>
          </w:tcPr>
          <w:p w:rsidR="00BB6096" w:rsidRDefault="00BB6096" w:rsidP="0070455C">
            <w:r>
              <w:t>«Проверь себя»</w:t>
            </w:r>
          </w:p>
          <w:p w:rsidR="00BB6096" w:rsidRDefault="00BB6096" w:rsidP="0070455C">
            <w:r>
              <w:t>Стр.148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67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Контрольная работа №4 по теме «Квадратные уравнения».</w:t>
            </w:r>
          </w:p>
        </w:tc>
        <w:tc>
          <w:tcPr>
            <w:tcW w:w="972" w:type="dxa"/>
          </w:tcPr>
          <w:p w:rsidR="00BB6096" w:rsidRPr="00CB0668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Pr="00CB0668" w:rsidRDefault="00BB6096" w:rsidP="0070455C">
            <w:r>
              <w:t>Обобщение и систематизация знаний по основным темам раздела «Квадратные уравнения».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обобщать  и систематизировать знания  по основным темам раздела «Квадратные уравнения»</w:t>
            </w:r>
          </w:p>
        </w:tc>
        <w:tc>
          <w:tcPr>
            <w:tcW w:w="1080" w:type="dxa"/>
          </w:tcPr>
          <w:p w:rsidR="00BB6096" w:rsidRDefault="00BB6096" w:rsidP="0070455C">
            <w:r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15850" w:type="dxa"/>
            <w:gridSpan w:val="12"/>
          </w:tcPr>
          <w:p w:rsidR="00BB6096" w:rsidRDefault="00BB6096" w:rsidP="0070455C">
            <w:pPr>
              <w:ind w:left="-108"/>
              <w:jc w:val="center"/>
              <w:rPr>
                <w:b/>
                <w:color w:val="008000"/>
              </w:rPr>
            </w:pPr>
            <w:r w:rsidRPr="0032356F">
              <w:rPr>
                <w:b/>
              </w:rPr>
              <w:t>Глава 5. Квадратичная  функция – 1</w:t>
            </w:r>
            <w:r>
              <w:rPr>
                <w:b/>
              </w:rPr>
              <w:t>6</w:t>
            </w:r>
            <w:r w:rsidRPr="0032356F">
              <w:rPr>
                <w:b/>
              </w:rPr>
              <w:t xml:space="preserve"> часов</w:t>
            </w:r>
            <w:r w:rsidRPr="0032356F">
              <w:rPr>
                <w:b/>
                <w:color w:val="008000"/>
              </w:rPr>
              <w:t>.</w:t>
            </w:r>
          </w:p>
          <w:p w:rsidR="00BB6096" w:rsidRPr="0032356F" w:rsidRDefault="00BB6096" w:rsidP="0070455C">
            <w:pPr>
              <w:ind w:left="-108"/>
              <w:jc w:val="center"/>
              <w:rPr>
                <w:b/>
                <w:color w:val="008000"/>
              </w:rPr>
            </w:pP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68</w:t>
            </w:r>
          </w:p>
        </w:tc>
        <w:tc>
          <w:tcPr>
            <w:tcW w:w="2089" w:type="dxa"/>
          </w:tcPr>
          <w:p w:rsidR="00BB6096" w:rsidRDefault="00BB6096" w:rsidP="0070455C">
            <w:r>
              <w:t>Определение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нули квадратичной функции, коэффициенты квадратичной функции.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находить значения квадратичной функции, ее нули, описывать некоторые свойства по квадратичному выражению.</w:t>
            </w:r>
          </w:p>
        </w:tc>
        <w:tc>
          <w:tcPr>
            <w:tcW w:w="1080" w:type="dxa"/>
          </w:tcPr>
          <w:p w:rsidR="00BB6096" w:rsidRDefault="00BB6096" w:rsidP="0070455C">
            <w:r>
              <w:t>У.СФ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над ошибками.</w:t>
            </w:r>
          </w:p>
          <w:p w:rsidR="00BB6096" w:rsidRDefault="00BB6096" w:rsidP="0070455C">
            <w:r>
              <w:t>Выполнение упражнени</w:t>
            </w:r>
            <w:r>
              <w:lastRenderedPageBreak/>
              <w:t>й по образцу.</w:t>
            </w:r>
          </w:p>
          <w:p w:rsidR="00BB6096" w:rsidRDefault="00BB6096" w:rsidP="0070455C"/>
        </w:tc>
        <w:tc>
          <w:tcPr>
            <w:tcW w:w="1265" w:type="dxa"/>
          </w:tcPr>
          <w:p w:rsidR="00BB6096" w:rsidRDefault="00BB6096" w:rsidP="0070455C">
            <w:r>
              <w:lastRenderedPageBreak/>
              <w:t>§ 35</w:t>
            </w:r>
          </w:p>
          <w:p w:rsidR="00BB6096" w:rsidRDefault="00BB6096" w:rsidP="0070455C">
            <w:r>
              <w:t>№580,</w:t>
            </w:r>
          </w:p>
          <w:p w:rsidR="00BB6096" w:rsidRDefault="00BB6096" w:rsidP="0070455C">
            <w:r>
              <w:t>581,582</w:t>
            </w:r>
          </w:p>
          <w:p w:rsidR="00BB6096" w:rsidRDefault="00BB6096" w:rsidP="0070455C">
            <w:r>
              <w:t>(четные)</w:t>
            </w:r>
            <w:r>
              <w:br/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69</w:t>
            </w:r>
          </w:p>
        </w:tc>
        <w:tc>
          <w:tcPr>
            <w:tcW w:w="2089" w:type="dxa"/>
          </w:tcPr>
          <w:p w:rsidR="00BB6096" w:rsidRDefault="00BB6096" w:rsidP="0070455C">
            <w:r>
              <w:t>Функция у = х 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Pr="00842C84" w:rsidRDefault="00BB6096" w:rsidP="0070455C">
            <w:r>
              <w:t>Функция у = 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 w:rsidRPr="0032356F">
              <w:rPr>
                <w:vertAlign w:val="superscript"/>
              </w:rPr>
              <w:t xml:space="preserve">, </w:t>
            </w:r>
            <w:r>
              <w:t>график функции  у = х</w:t>
            </w:r>
            <w:r w:rsidRPr="0032356F">
              <w:rPr>
                <w:vertAlign w:val="superscript"/>
              </w:rPr>
              <w:t xml:space="preserve">2 </w:t>
            </w:r>
            <w:r>
              <w:t>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строить параболу</w:t>
            </w:r>
          </w:p>
          <w:p w:rsidR="00BB6096" w:rsidRDefault="00BB6096" w:rsidP="0070455C">
            <w:pPr>
              <w:ind w:right="-123"/>
            </w:pPr>
            <w:r>
              <w:t xml:space="preserve"> у = х ², описывать свойства данной функции, находить точки пересечения параболы с графиком линейной функции.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pPr>
              <w:ind w:left="-98" w:right="-108"/>
            </w:pPr>
            <w:r>
              <w:t>Фронтальный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§36</w:t>
            </w:r>
          </w:p>
          <w:p w:rsidR="00BB6096" w:rsidRDefault="00BB6096" w:rsidP="0070455C">
            <w:r>
              <w:t>№586,</w:t>
            </w:r>
          </w:p>
          <w:p w:rsidR="00BB6096" w:rsidRDefault="00BB6096" w:rsidP="0070455C">
            <w:r>
              <w:t>590(2,4,6)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70</w:t>
            </w:r>
          </w:p>
        </w:tc>
        <w:tc>
          <w:tcPr>
            <w:tcW w:w="2089" w:type="dxa"/>
          </w:tcPr>
          <w:p w:rsidR="00BB6096" w:rsidRDefault="00BB6096" w:rsidP="0070455C">
            <w:r>
              <w:t>Функция у = х 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Функция у = 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 w:rsidRPr="0032356F">
              <w:rPr>
                <w:vertAlign w:val="superscript"/>
              </w:rPr>
              <w:t xml:space="preserve"> </w:t>
            </w:r>
            <w:r>
              <w:t>,график функции  у = х</w:t>
            </w:r>
            <w:r w:rsidRPr="0032356F">
              <w:rPr>
                <w:vertAlign w:val="superscript"/>
              </w:rPr>
              <w:t>2 .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свободно описывать свойства параболы.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Математический диктант.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36</w:t>
            </w:r>
          </w:p>
          <w:p w:rsidR="00BB6096" w:rsidRDefault="00BB6096" w:rsidP="0070455C">
            <w:r>
              <w:t>№591,</w:t>
            </w:r>
          </w:p>
          <w:p w:rsidR="00BB6096" w:rsidRDefault="00BB6096" w:rsidP="0070455C">
            <w:r>
              <w:t>592,594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71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 xml:space="preserve"> = ах 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Парабола, вершина параболы,  ось симметрии параболы, основные свойства функции </w:t>
            </w:r>
          </w:p>
          <w:p w:rsidR="00BB6096" w:rsidRPr="00BB0CDE" w:rsidRDefault="00BB6096" w:rsidP="0070455C">
            <w:r>
              <w:t>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3317" w:type="dxa"/>
          </w:tcPr>
          <w:p w:rsidR="00BB6096" w:rsidRPr="002341FC" w:rsidRDefault="00BB6096" w:rsidP="0070455C">
            <w:r>
              <w:t>Иметь представление о функции вида у = кх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,  о ее графике и свойствах.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Взаимопроверка в парах. Решение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37</w:t>
            </w:r>
          </w:p>
          <w:p w:rsidR="00BB6096" w:rsidRDefault="00BB6096" w:rsidP="0070455C">
            <w:r>
              <w:t>№595,</w:t>
            </w:r>
          </w:p>
          <w:p w:rsidR="00BB6096" w:rsidRDefault="00BB6096" w:rsidP="0070455C">
            <w:r>
              <w:t>597(2,4),</w:t>
            </w:r>
          </w:p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72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 xml:space="preserve"> = ах 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Парабола, вершина параболы,  ось симметрии параболы, основные свойства функции </w:t>
            </w:r>
          </w:p>
          <w:p w:rsidR="00BB6096" w:rsidRDefault="00BB6096" w:rsidP="0070455C">
            <w:r>
              <w:t>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3317" w:type="dxa"/>
          </w:tcPr>
          <w:p w:rsidR="00BB6096" w:rsidRPr="002341FC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строить график функции у = кх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, добывать информацию по заданной теме в различных источниках.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КИМ.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Математический диктант.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37</w:t>
            </w:r>
          </w:p>
          <w:p w:rsidR="00BB6096" w:rsidRDefault="00BB6096" w:rsidP="0070455C">
            <w:r>
              <w:t>№600,</w:t>
            </w:r>
          </w:p>
          <w:p w:rsidR="00BB6096" w:rsidRDefault="00BB6096" w:rsidP="0070455C">
            <w:r>
              <w:t>601(2),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73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 xml:space="preserve"> = ах 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Парабола, вершина параболы,  ось симметрии параболы, основные свойства функции </w:t>
            </w:r>
          </w:p>
          <w:p w:rsidR="00BB6096" w:rsidRDefault="00BB6096" w:rsidP="0070455C">
            <w:r>
              <w:t>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строить график функции у = кх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, добывать информацию по заданной теме в различных источниках.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Индивидуальный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37</w:t>
            </w:r>
          </w:p>
          <w:p w:rsidR="00BB6096" w:rsidRDefault="00BB6096" w:rsidP="0070455C">
            <w:r>
              <w:t>№605,</w:t>
            </w:r>
          </w:p>
          <w:p w:rsidR="00BB6096" w:rsidRDefault="00BB6096" w:rsidP="0070455C">
            <w:r>
              <w:t>606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74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 xml:space="preserve"> =ах ² + </w:t>
            </w:r>
            <w:proofErr w:type="spellStart"/>
            <w:r>
              <w:t>вх</w:t>
            </w:r>
            <w:proofErr w:type="spellEnd"/>
            <w:r>
              <w:t xml:space="preserve"> + с.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Pr="00BB0CDE" w:rsidRDefault="00BB6096" w:rsidP="0070455C">
            <w:r>
              <w:t>Функция 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 xml:space="preserve"> + </w:t>
            </w:r>
            <w:proofErr w:type="spellStart"/>
            <w:r>
              <w:t>вх</w:t>
            </w:r>
            <w:proofErr w:type="spellEnd"/>
            <w:r>
              <w:t xml:space="preserve"> + с, квадратичная функция, график квадратичной функции, ось параболы, формулы для нахождения вершины параболы, направление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>
              <w:t>Иметь представление о функции 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 xml:space="preserve"> + </w:t>
            </w:r>
            <w:proofErr w:type="spellStart"/>
            <w:r>
              <w:t>вх</w:t>
            </w:r>
            <w:proofErr w:type="spellEnd"/>
            <w:r>
              <w:t xml:space="preserve"> + с,</w:t>
            </w:r>
          </w:p>
          <w:p w:rsidR="00BB6096" w:rsidRDefault="00BB6096" w:rsidP="0070455C">
            <w:r>
              <w:t>о ее графике и свойствах.</w:t>
            </w:r>
          </w:p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строить графики, заданные таблично и формулой.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</w:t>
            </w:r>
          </w:p>
          <w:p w:rsidR="00BB6096" w:rsidRDefault="00BB6096" w:rsidP="0070455C">
            <w:r>
              <w:t>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38</w:t>
            </w:r>
          </w:p>
          <w:p w:rsidR="00BB6096" w:rsidRDefault="00BB6096" w:rsidP="0070455C">
            <w:r>
              <w:t>№609,</w:t>
            </w:r>
          </w:p>
          <w:p w:rsidR="00BB6096" w:rsidRDefault="00BB6096" w:rsidP="0070455C">
            <w:r>
              <w:t>611,613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lastRenderedPageBreak/>
              <w:t>75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 xml:space="preserve"> =ах ² + </w:t>
            </w:r>
            <w:proofErr w:type="spellStart"/>
            <w:r>
              <w:t>вх</w:t>
            </w:r>
            <w:proofErr w:type="spellEnd"/>
            <w:r>
              <w:t xml:space="preserve"> + с.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Функция 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 xml:space="preserve"> + </w:t>
            </w:r>
            <w:proofErr w:type="spellStart"/>
            <w:r>
              <w:t>вх</w:t>
            </w:r>
            <w:proofErr w:type="spellEnd"/>
            <w:r>
              <w:t xml:space="preserve"> + с, квадратичная функция, график квадратичной функции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строить график функции 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 xml:space="preserve"> + </w:t>
            </w:r>
            <w:proofErr w:type="spellStart"/>
            <w:r>
              <w:t>вх</w:t>
            </w:r>
            <w:proofErr w:type="spellEnd"/>
            <w:r>
              <w:t xml:space="preserve"> + с, описывать свойства по графику.</w:t>
            </w:r>
          </w:p>
        </w:tc>
        <w:tc>
          <w:tcPr>
            <w:tcW w:w="1080" w:type="dxa"/>
          </w:tcPr>
          <w:p w:rsidR="00BB6096" w:rsidRDefault="00BB6096" w:rsidP="0070455C">
            <w:r>
              <w:t>ММП,</w:t>
            </w:r>
          </w:p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тестовая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38</w:t>
            </w:r>
          </w:p>
          <w:p w:rsidR="00BB6096" w:rsidRDefault="00BB6096" w:rsidP="0070455C">
            <w:r>
              <w:t>№616,</w:t>
            </w:r>
          </w:p>
          <w:p w:rsidR="00BB6096" w:rsidRDefault="00BB6096" w:rsidP="0070455C">
            <w:r>
              <w:t>617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76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Функция </w:t>
            </w:r>
            <w:proofErr w:type="gramStart"/>
            <w:r>
              <w:t>у</w:t>
            </w:r>
            <w:proofErr w:type="gramEnd"/>
            <w:r>
              <w:t xml:space="preserve"> =ах ² + </w:t>
            </w:r>
            <w:proofErr w:type="spellStart"/>
            <w:r>
              <w:t>вх</w:t>
            </w:r>
            <w:proofErr w:type="spellEnd"/>
            <w:r>
              <w:t xml:space="preserve"> + с.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Функция 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 xml:space="preserve"> + </w:t>
            </w:r>
            <w:proofErr w:type="spellStart"/>
            <w:r>
              <w:t>вх</w:t>
            </w:r>
            <w:proofErr w:type="spellEnd"/>
            <w:r>
              <w:t xml:space="preserve"> + с, квадратичная функция, график квадратичной функции, ось параболы, формулы для нахождения вершины параболы. 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строить графики, используя метод сдвигов, записывать уравнения параболы, полученной из параболы</w:t>
            </w:r>
          </w:p>
          <w:p w:rsidR="00BB6096" w:rsidRPr="00E94C90" w:rsidRDefault="00BB6096" w:rsidP="0070455C">
            <w:r>
              <w:t xml:space="preserve"> у = ах</w:t>
            </w:r>
            <w:proofErr w:type="gramStart"/>
            <w:r w:rsidRPr="0032356F">
              <w:rPr>
                <w:vertAlign w:val="superscript"/>
              </w:rPr>
              <w:t>2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BB6096" w:rsidRDefault="00BB6096" w:rsidP="0070455C">
            <w:r>
              <w:t>У.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>
            <w:r>
              <w:t>Взаимопроверка в парах. 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38</w:t>
            </w:r>
          </w:p>
          <w:p w:rsidR="00BB6096" w:rsidRDefault="00BB6096" w:rsidP="0070455C">
            <w:r>
              <w:t>№619,</w:t>
            </w:r>
          </w:p>
          <w:p w:rsidR="00BB6096" w:rsidRDefault="00BB6096" w:rsidP="0070455C">
            <w:r>
              <w:t>637,638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77</w:t>
            </w:r>
          </w:p>
        </w:tc>
        <w:tc>
          <w:tcPr>
            <w:tcW w:w="2089" w:type="dxa"/>
          </w:tcPr>
          <w:p w:rsidR="00BB6096" w:rsidRDefault="00BB6096" w:rsidP="0070455C">
            <w:r>
              <w:t>Построение графика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Формулы для нахождения вершины параболы Направление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>
              <w:t>Иметь представление о схеме построения графика любой квадратичной функции, нахождении наибольшего и наименьшего значений функции.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39</w:t>
            </w:r>
          </w:p>
          <w:p w:rsidR="00BB6096" w:rsidRDefault="00BB6096" w:rsidP="0070455C">
            <w:r>
              <w:t>№621,</w:t>
            </w:r>
          </w:p>
          <w:p w:rsidR="00BB6096" w:rsidRDefault="00BB6096" w:rsidP="0070455C">
            <w:r>
              <w:t>622,</w:t>
            </w:r>
          </w:p>
          <w:p w:rsidR="00BB6096" w:rsidRDefault="00BB6096" w:rsidP="0070455C">
            <w:r>
              <w:t>624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78</w:t>
            </w:r>
          </w:p>
        </w:tc>
        <w:tc>
          <w:tcPr>
            <w:tcW w:w="2089" w:type="dxa"/>
          </w:tcPr>
          <w:p w:rsidR="00BB6096" w:rsidRDefault="00BB6096" w:rsidP="0070455C">
            <w:r>
              <w:t>Построение графика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Формулы для нахождения вершины параболы Направление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строить графики квадратичной функции по изученной схеме, находить по графику значения функции значения аргумента, промежутки возрастания и убывания.</w:t>
            </w:r>
          </w:p>
        </w:tc>
        <w:tc>
          <w:tcPr>
            <w:tcW w:w="1080" w:type="dxa"/>
          </w:tcPr>
          <w:p w:rsidR="00BB6096" w:rsidRDefault="00BB6096" w:rsidP="0070455C">
            <w:r>
              <w:t>У.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t>§ 39</w:t>
            </w:r>
          </w:p>
          <w:p w:rsidR="00BB6096" w:rsidRDefault="00BB6096" w:rsidP="0070455C">
            <w:r>
              <w:t>№625</w:t>
            </w:r>
          </w:p>
          <w:p w:rsidR="00BB6096" w:rsidRDefault="00BB6096" w:rsidP="0070455C">
            <w:r>
              <w:t xml:space="preserve">(2;4;6;8), 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79</w:t>
            </w:r>
          </w:p>
        </w:tc>
        <w:tc>
          <w:tcPr>
            <w:tcW w:w="2089" w:type="dxa"/>
          </w:tcPr>
          <w:p w:rsidR="00BB6096" w:rsidRDefault="00BB6096" w:rsidP="0070455C">
            <w:r>
              <w:t>Построение графика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Формулы для нахождения вершины параболы Направление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строить графики квадратичной функции по изученной схеме, находить по графику значения функции значения аргумента, промежутки возрастания и убывания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Тренировочные упражнения</w:t>
            </w:r>
          </w:p>
        </w:tc>
        <w:tc>
          <w:tcPr>
            <w:tcW w:w="1265" w:type="dxa"/>
          </w:tcPr>
          <w:p w:rsidR="00BB6096" w:rsidRDefault="00BB6096" w:rsidP="0070455C">
            <w:r>
              <w:t>§ 39</w:t>
            </w:r>
          </w:p>
          <w:p w:rsidR="00BB6096" w:rsidRDefault="00BB6096" w:rsidP="0070455C">
            <w:r>
              <w:t>№639,</w:t>
            </w:r>
          </w:p>
          <w:p w:rsidR="00BB6096" w:rsidRDefault="00BB6096" w:rsidP="0070455C">
            <w:r>
              <w:t>640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80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Построение графика </w:t>
            </w:r>
            <w:r>
              <w:lastRenderedPageBreak/>
              <w:t>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Формулы для нахождения вершины параболы </w:t>
            </w:r>
            <w:r>
              <w:lastRenderedPageBreak/>
              <w:t>Направление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lastRenderedPageBreak/>
              <w:t>Уме</w:t>
            </w:r>
            <w:r>
              <w:rPr>
                <w:u w:val="single"/>
              </w:rPr>
              <w:t>ть:</w:t>
            </w:r>
            <w:r>
              <w:t xml:space="preserve">  решать задачи на нахождение наибольшего и </w:t>
            </w:r>
            <w:r>
              <w:lastRenderedPageBreak/>
              <w:t>наименьшего значений.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Выполнение </w:t>
            </w:r>
            <w:r>
              <w:lastRenderedPageBreak/>
              <w:t>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 39</w:t>
            </w:r>
          </w:p>
          <w:p w:rsidR="00BB6096" w:rsidRDefault="00BB6096" w:rsidP="0070455C">
            <w:r>
              <w:t xml:space="preserve">№627, </w:t>
            </w:r>
            <w:r>
              <w:lastRenderedPageBreak/>
              <w:t>630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rPr>
          <w:trHeight w:val="1455"/>
        </w:trPr>
        <w:tc>
          <w:tcPr>
            <w:tcW w:w="539" w:type="dxa"/>
          </w:tcPr>
          <w:p w:rsidR="00BB6096" w:rsidRDefault="00BB6096" w:rsidP="0070455C">
            <w:r>
              <w:lastRenderedPageBreak/>
              <w:t>81</w:t>
            </w:r>
          </w:p>
        </w:tc>
        <w:tc>
          <w:tcPr>
            <w:tcW w:w="2089" w:type="dxa"/>
          </w:tcPr>
          <w:p w:rsidR="00BB6096" w:rsidRDefault="00BB6096" w:rsidP="0070455C">
            <w:r>
              <w:t>Построение графика квадратичной функции</w:t>
            </w:r>
            <w:proofErr w:type="gramStart"/>
            <w:r>
              <w:t>..</w:t>
            </w:r>
            <w:proofErr w:type="gramEnd"/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Формулы для нахождения вершины параболы Направление ветвей параболы,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</w:t>
            </w:r>
            <w:r>
              <w:t xml:space="preserve"> строить графики квадратичных функций, исследовать их свойства, решать задачи на нахождение наибольшего и наименьшего значений функции.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>
            <w:r>
              <w:t>Проверочная работа</w:t>
            </w:r>
          </w:p>
        </w:tc>
        <w:tc>
          <w:tcPr>
            <w:tcW w:w="1265" w:type="dxa"/>
          </w:tcPr>
          <w:p w:rsidR="00BB6096" w:rsidRDefault="00BB6096" w:rsidP="0070455C">
            <w:r>
              <w:t>§ 39</w:t>
            </w:r>
            <w:r>
              <w:br/>
              <w:t>№637,</w:t>
            </w:r>
            <w:r>
              <w:br/>
              <w:t>642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82</w:t>
            </w:r>
          </w:p>
        </w:tc>
        <w:tc>
          <w:tcPr>
            <w:tcW w:w="2089" w:type="dxa"/>
          </w:tcPr>
          <w:p w:rsidR="00BB6096" w:rsidRDefault="00BB6096" w:rsidP="0070455C">
            <w:r>
              <w:t>Обобщающий урок.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парабола, свойства различных квадратичных функций, построение графиков и исследование функций с помощью графиков.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пользоваться умением обобщения и систематизации знаний.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У.КИМ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t>«Проверь себя»</w:t>
            </w:r>
          </w:p>
          <w:p w:rsidR="00BB6096" w:rsidRDefault="00BB6096" w:rsidP="0070455C">
            <w:r>
              <w:t>Стр. 173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83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Контрольная работа №5 по теме «Квадратичная функция».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Обобщение и систематизация знаний по основным темам раздела «Квадратичная функция</w:t>
            </w:r>
          </w:p>
          <w:p w:rsidR="00BB6096" w:rsidRPr="00CB0668" w:rsidRDefault="00BB6096" w:rsidP="0070455C">
            <w:r>
              <w:t>».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обобщать  и систематизировать знания  по основным темам раздела «Квадратичная функция».</w:t>
            </w:r>
          </w:p>
        </w:tc>
        <w:tc>
          <w:tcPr>
            <w:tcW w:w="1080" w:type="dxa"/>
          </w:tcPr>
          <w:p w:rsidR="00BB6096" w:rsidRDefault="00BB6096" w:rsidP="0070455C">
            <w:r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15850" w:type="dxa"/>
            <w:gridSpan w:val="12"/>
          </w:tcPr>
          <w:p w:rsidR="00BB6096" w:rsidRPr="0032356F" w:rsidRDefault="00BB6096" w:rsidP="0070455C">
            <w:pPr>
              <w:ind w:left="-108"/>
              <w:jc w:val="center"/>
              <w:rPr>
                <w:b/>
              </w:rPr>
            </w:pPr>
            <w:r w:rsidRPr="0032356F">
              <w:rPr>
                <w:b/>
              </w:rPr>
              <w:t>Глава 6. Квадратные     неравенства – 12 часов.</w:t>
            </w: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84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Квадратное неравенство и его решение.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Квадратное неравенство с одной переменной, частное и общее решение, равносильные преобразования.</w:t>
            </w:r>
          </w:p>
        </w:tc>
        <w:tc>
          <w:tcPr>
            <w:tcW w:w="3317" w:type="dxa"/>
          </w:tcPr>
          <w:p w:rsidR="00BB6096" w:rsidRDefault="00BB6096" w:rsidP="0070455C">
            <w:r>
              <w:t>Иметь представление о решении квадратных неравенств с одной переменной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над ошибками.</w:t>
            </w:r>
          </w:p>
          <w:p w:rsidR="00BB6096" w:rsidRDefault="00BB6096" w:rsidP="0070455C">
            <w:r>
              <w:t>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40</w:t>
            </w:r>
          </w:p>
          <w:p w:rsidR="00BB6096" w:rsidRDefault="00BB6096" w:rsidP="0070455C">
            <w:r>
              <w:t>№652,</w:t>
            </w:r>
          </w:p>
          <w:p w:rsidR="00BB6096" w:rsidRDefault="00BB6096" w:rsidP="0070455C">
            <w:r>
              <w:t>653, 654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85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Квадратное неравенство и его решение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Квадратное неравенство с одной переменной, частное и общее решение, равносильные преобразования.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квадратные неравенства, применяя разложение на множители квадратного трехчлена, сводя их к решению системы неравенств первой степени.</w:t>
            </w:r>
          </w:p>
          <w:p w:rsidR="00BB6096" w:rsidRDefault="00BB6096" w:rsidP="0070455C"/>
          <w:p w:rsidR="00BB6096" w:rsidRDefault="00BB6096" w:rsidP="0070455C"/>
        </w:tc>
        <w:tc>
          <w:tcPr>
            <w:tcW w:w="1080" w:type="dxa"/>
          </w:tcPr>
          <w:p w:rsidR="00BB6096" w:rsidRDefault="00BB6096" w:rsidP="0070455C">
            <w:r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40</w:t>
            </w:r>
          </w:p>
          <w:p w:rsidR="00BB6096" w:rsidRDefault="00BB6096" w:rsidP="0070455C">
            <w:r>
              <w:t>№655,656(четные)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rPr>
          <w:trHeight w:val="1583"/>
        </w:trPr>
        <w:tc>
          <w:tcPr>
            <w:tcW w:w="539" w:type="dxa"/>
          </w:tcPr>
          <w:p w:rsidR="00BB6096" w:rsidRDefault="00BB6096" w:rsidP="0070455C">
            <w:r>
              <w:lastRenderedPageBreak/>
              <w:t>86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квадратного неравенства с помощью графика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 график квадратичной функции, числовые промежутки, эскиз графика функции, направление ветвей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построить точный график квадратичной функции и решить по нему квадратное неравенство.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41</w:t>
            </w:r>
          </w:p>
          <w:p w:rsidR="00BB6096" w:rsidRDefault="00BB6096" w:rsidP="0070455C">
            <w:r>
              <w:t>№660,</w:t>
            </w:r>
          </w:p>
          <w:p w:rsidR="00BB6096" w:rsidRDefault="00BB6096" w:rsidP="0070455C">
            <w:r>
              <w:t>661,662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87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квадратного неравенства с помощью графика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 график квадратичной функции, числовые промежутки, эскиз графика функции, направление ветвей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построить эскиз квадратичной функции, провести исследование по нему и решить квадратное неравенство</w:t>
            </w:r>
          </w:p>
        </w:tc>
        <w:tc>
          <w:tcPr>
            <w:tcW w:w="1080" w:type="dxa"/>
          </w:tcPr>
          <w:p w:rsidR="00BB6096" w:rsidRDefault="00BB6096" w:rsidP="0070455C">
            <w:r>
              <w:t>У.РМ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41</w:t>
            </w:r>
          </w:p>
          <w:p w:rsidR="00BB6096" w:rsidRDefault="00BB6096" w:rsidP="0070455C">
            <w:r>
              <w:t>№663.</w:t>
            </w:r>
          </w:p>
          <w:p w:rsidR="00BB6096" w:rsidRDefault="00BB6096" w:rsidP="0070455C">
            <w:r>
              <w:t>664,667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88</w:t>
            </w:r>
          </w:p>
        </w:tc>
        <w:tc>
          <w:tcPr>
            <w:tcW w:w="2089" w:type="dxa"/>
          </w:tcPr>
          <w:p w:rsidR="00BB6096" w:rsidRDefault="00BB6096" w:rsidP="0070455C">
            <w:r>
              <w:t>Решение квадратного неравенства с помощью графика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 график квадратичной функции, числовые промежутки, эскиз графика функции, направление ветвей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без построения графика квадратичной функции,  а только по коэффициентам и корням квадратного уравнения решить квадратное неравенство.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Индивидуальный опрос. 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41</w:t>
            </w:r>
          </w:p>
          <w:p w:rsidR="00BB6096" w:rsidRDefault="00BB6096" w:rsidP="0070455C">
            <w:r>
              <w:t>№668,</w:t>
            </w:r>
          </w:p>
          <w:p w:rsidR="00BB6096" w:rsidRDefault="00BB6096" w:rsidP="0070455C">
            <w:r>
              <w:t>669, 670</w:t>
            </w:r>
          </w:p>
          <w:p w:rsidR="00BB6096" w:rsidRDefault="00BB6096" w:rsidP="0070455C">
            <w:r>
              <w:t>(четные).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89</w:t>
            </w:r>
          </w:p>
        </w:tc>
        <w:tc>
          <w:tcPr>
            <w:tcW w:w="2089" w:type="dxa"/>
          </w:tcPr>
          <w:p w:rsidR="00BB6096" w:rsidRDefault="00BB6096" w:rsidP="0070455C">
            <w:r>
              <w:t>Метод интервалов.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Метод интервалов, числовые промежутки, исследование знака, область постоянного знака.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решить квадратное неравенство методом интервалов.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 Выполнение упражнений по образцу.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42</w:t>
            </w:r>
          </w:p>
          <w:p w:rsidR="00BB6096" w:rsidRDefault="00BB6096" w:rsidP="0070455C">
            <w:r>
              <w:t>№676,</w:t>
            </w:r>
          </w:p>
          <w:p w:rsidR="00BB6096" w:rsidRDefault="00BB6096" w:rsidP="0070455C">
            <w:r>
              <w:t>677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90</w:t>
            </w:r>
          </w:p>
        </w:tc>
        <w:tc>
          <w:tcPr>
            <w:tcW w:w="2089" w:type="dxa"/>
          </w:tcPr>
          <w:p w:rsidR="00BB6096" w:rsidRDefault="00BB6096" w:rsidP="0070455C">
            <w:r>
              <w:t>Метод интервалов.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Метод интервалов, числовые промежутки, исследование знака, область постоянного знака.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решить неравенства любой степени, если его можно разложить на множители, методом интервалов.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СФ.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УЗНЗВУ</w:t>
            </w:r>
          </w:p>
        </w:tc>
        <w:tc>
          <w:tcPr>
            <w:tcW w:w="1450" w:type="dxa"/>
          </w:tcPr>
          <w:p w:rsidR="00BB6096" w:rsidRDefault="00BB6096" w:rsidP="0070455C">
            <w:r>
              <w:t>Индивидуальный опрос. Решение упражнений.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42</w:t>
            </w:r>
          </w:p>
          <w:p w:rsidR="00BB6096" w:rsidRDefault="00BB6096" w:rsidP="0070455C">
            <w:r>
              <w:t>№678,</w:t>
            </w:r>
          </w:p>
          <w:p w:rsidR="00BB6096" w:rsidRDefault="00BB6096" w:rsidP="0070455C">
            <w:r>
              <w:t>679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91</w:t>
            </w:r>
          </w:p>
        </w:tc>
        <w:tc>
          <w:tcPr>
            <w:tcW w:w="2089" w:type="dxa"/>
          </w:tcPr>
          <w:p w:rsidR="00BB6096" w:rsidRDefault="00BB6096" w:rsidP="0070455C">
            <w:r>
              <w:t>Метод интервалов.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Метод интервалов, числовые промежутки, исследование знака, область </w:t>
            </w:r>
            <w:r>
              <w:lastRenderedPageBreak/>
              <w:t>постоянного знака.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lastRenderedPageBreak/>
              <w:t>Уме</w:t>
            </w:r>
            <w:r>
              <w:rPr>
                <w:u w:val="single"/>
              </w:rPr>
              <w:t>ть:</w:t>
            </w:r>
            <w:r>
              <w:t xml:space="preserve"> решать рациональные неравенства методом интервалов, воспроизводить </w:t>
            </w:r>
            <w:r>
              <w:lastRenderedPageBreak/>
              <w:t>прослушанную и прочитанную информацию с заданной степенью свернутости.</w:t>
            </w:r>
          </w:p>
          <w:p w:rsidR="00BB6096" w:rsidRDefault="00BB6096" w:rsidP="0070455C"/>
          <w:p w:rsidR="00BB6096" w:rsidRDefault="00BB6096" w:rsidP="0070455C"/>
          <w:p w:rsidR="00BB6096" w:rsidRDefault="00BB6096" w:rsidP="0070455C"/>
        </w:tc>
        <w:tc>
          <w:tcPr>
            <w:tcW w:w="1080" w:type="dxa"/>
          </w:tcPr>
          <w:p w:rsidR="00BB6096" w:rsidRDefault="00BB6096" w:rsidP="0070455C">
            <w:r>
              <w:lastRenderedPageBreak/>
              <w:t>У, 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42</w:t>
            </w:r>
          </w:p>
          <w:p w:rsidR="00BB6096" w:rsidRDefault="00BB6096" w:rsidP="0070455C">
            <w:r>
              <w:t>№ 680,</w:t>
            </w:r>
          </w:p>
          <w:p w:rsidR="00BB6096" w:rsidRDefault="00BB6096" w:rsidP="0070455C">
            <w:r>
              <w:t>681</w:t>
            </w:r>
          </w:p>
          <w:p w:rsidR="00BB6096" w:rsidRDefault="00BB6096" w:rsidP="0070455C">
            <w:r>
              <w:lastRenderedPageBreak/>
              <w:t>(четные)</w:t>
            </w:r>
            <w:r>
              <w:br/>
            </w:r>
          </w:p>
        </w:tc>
        <w:tc>
          <w:tcPr>
            <w:tcW w:w="905" w:type="dxa"/>
          </w:tcPr>
          <w:p w:rsidR="00BB6096" w:rsidRPr="004802FC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lastRenderedPageBreak/>
              <w:t>92</w:t>
            </w:r>
          </w:p>
        </w:tc>
        <w:tc>
          <w:tcPr>
            <w:tcW w:w="2089" w:type="dxa"/>
          </w:tcPr>
          <w:p w:rsidR="00BB6096" w:rsidRDefault="00BB6096" w:rsidP="0070455C">
            <w:r>
              <w:t>Исследование квадратичной функции.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формула квадратичной функции,</w:t>
            </w:r>
          </w:p>
          <w:p w:rsidR="00BB6096" w:rsidRDefault="00BB6096" w:rsidP="0070455C">
            <w:r>
              <w:t xml:space="preserve">дискриминант, нули функции, теоремы о </w:t>
            </w:r>
            <w:proofErr w:type="spellStart"/>
            <w:r>
              <w:t>знакопостоянстве</w:t>
            </w:r>
            <w:proofErr w:type="spellEnd"/>
            <w:r>
              <w:t xml:space="preserve"> функций.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t>Знать</w:t>
            </w:r>
            <w:r>
              <w:t>,  как исследовать квадратичную функцию по ее коэффициентам и дискриминанту.</w:t>
            </w:r>
          </w:p>
        </w:tc>
        <w:tc>
          <w:tcPr>
            <w:tcW w:w="1080" w:type="dxa"/>
          </w:tcPr>
          <w:p w:rsidR="00BB6096" w:rsidRDefault="00BB6096" w:rsidP="0070455C">
            <w:r>
              <w:t>У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УИПЗЗ</w:t>
            </w:r>
          </w:p>
        </w:tc>
        <w:tc>
          <w:tcPr>
            <w:tcW w:w="1450" w:type="dxa"/>
          </w:tcPr>
          <w:p w:rsidR="00BB6096" w:rsidRDefault="00BB6096" w:rsidP="0070455C">
            <w:r>
              <w:t>Фронтальный опрос.</w:t>
            </w:r>
          </w:p>
          <w:p w:rsidR="00BB6096" w:rsidRDefault="00BB6096" w:rsidP="0070455C">
            <w:r>
              <w:t>Работа с текстом.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43</w:t>
            </w:r>
          </w:p>
          <w:p w:rsidR="00BB6096" w:rsidRDefault="00BB6096" w:rsidP="0070455C">
            <w:r>
              <w:t>№698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4802FC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93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Исследование квадратичной функции. 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Квадратичная функция, формула квадратичной функции,</w:t>
            </w:r>
          </w:p>
          <w:p w:rsidR="00BB6096" w:rsidRDefault="00BB6096" w:rsidP="0070455C">
            <w:r>
              <w:t xml:space="preserve">дискриминант, нули функции, теоремы о </w:t>
            </w:r>
            <w:proofErr w:type="spellStart"/>
            <w:r>
              <w:t>знакопостоянстве</w:t>
            </w:r>
            <w:proofErr w:type="spellEnd"/>
            <w:r>
              <w:t xml:space="preserve"> функций.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 исследовать квадратичную функцию по ее коэффициентам и дискриминанту, привести примеры, подобрать аргументы, сформулировать выводы.</w:t>
            </w:r>
          </w:p>
        </w:tc>
        <w:tc>
          <w:tcPr>
            <w:tcW w:w="1080" w:type="dxa"/>
          </w:tcPr>
          <w:p w:rsidR="00BB6096" w:rsidRDefault="00BB6096" w:rsidP="0070455C">
            <w:r>
              <w:t xml:space="preserve">У, 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Тренировочные упражнения.</w:t>
            </w:r>
          </w:p>
        </w:tc>
        <w:tc>
          <w:tcPr>
            <w:tcW w:w="1265" w:type="dxa"/>
          </w:tcPr>
          <w:p w:rsidR="00BB6096" w:rsidRDefault="00BB6096" w:rsidP="0070455C">
            <w:r>
              <w:t>§ 43</w:t>
            </w:r>
          </w:p>
          <w:p w:rsidR="00BB6096" w:rsidRDefault="00BB6096" w:rsidP="0070455C">
            <w:r>
              <w:t>№691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Pr="004802FC" w:rsidRDefault="00BB6096" w:rsidP="0070455C"/>
        </w:tc>
      </w:tr>
      <w:tr w:rsidR="00BB6096" w:rsidTr="0070455C">
        <w:trPr>
          <w:trHeight w:val="123"/>
        </w:trPr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94</w:t>
            </w:r>
          </w:p>
        </w:tc>
        <w:tc>
          <w:tcPr>
            <w:tcW w:w="2089" w:type="dxa"/>
          </w:tcPr>
          <w:p w:rsidR="00BB6096" w:rsidRDefault="00BB6096" w:rsidP="0070455C">
            <w:r>
              <w:t>Обобщающий урок.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Квадратные неравенства. Различные способы решения квадратных неравенств.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пользоваться умением обобщения и систематизации знаний.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ММП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УОСЗ</w:t>
            </w:r>
          </w:p>
        </w:tc>
        <w:tc>
          <w:tcPr>
            <w:tcW w:w="1450" w:type="dxa"/>
          </w:tcPr>
          <w:p w:rsidR="00BB6096" w:rsidRDefault="00BB6096" w:rsidP="0070455C">
            <w:r>
              <w:t xml:space="preserve">Фронтальный опрос. Тренировочные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265" w:type="dxa"/>
          </w:tcPr>
          <w:p w:rsidR="00BB6096" w:rsidRDefault="00BB6096" w:rsidP="0070455C">
            <w:r>
              <w:t>«Проверь себя!»</w:t>
            </w:r>
          </w:p>
          <w:p w:rsidR="00BB6096" w:rsidRDefault="00BB6096" w:rsidP="0070455C">
            <w:r>
              <w:t>Стр192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95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Контрольная работа № 6 по теме «Квадратичные неравенства».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Обобщение и систематизация знаний по основным темам раздела «Квадратные неравенства»</w:t>
            </w:r>
          </w:p>
          <w:p w:rsidR="00BB6096" w:rsidRPr="00CB0668" w:rsidRDefault="00BB6096" w:rsidP="0070455C"/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обобщать и систематизировать  знания по основным темам раздела «Квадратные неравенства».</w:t>
            </w:r>
          </w:p>
        </w:tc>
        <w:tc>
          <w:tcPr>
            <w:tcW w:w="1080" w:type="dxa"/>
          </w:tcPr>
          <w:p w:rsidR="00BB6096" w:rsidRDefault="00BB6096" w:rsidP="0070455C">
            <w:r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15850" w:type="dxa"/>
            <w:gridSpan w:val="12"/>
          </w:tcPr>
          <w:p w:rsidR="00BB6096" w:rsidRPr="0032356F" w:rsidRDefault="00BB6096" w:rsidP="0070455C">
            <w:pPr>
              <w:jc w:val="center"/>
              <w:rPr>
                <w:b/>
              </w:rPr>
            </w:pPr>
            <w:r w:rsidRPr="0032356F">
              <w:rPr>
                <w:b/>
              </w:rPr>
              <w:t xml:space="preserve">Итоговое повторение – </w:t>
            </w:r>
            <w:r>
              <w:rPr>
                <w:b/>
              </w:rPr>
              <w:t>7</w:t>
            </w:r>
            <w:r w:rsidRPr="0032356F">
              <w:rPr>
                <w:b/>
              </w:rPr>
              <w:t>часов</w:t>
            </w:r>
          </w:p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96</w:t>
            </w:r>
          </w:p>
        </w:tc>
        <w:tc>
          <w:tcPr>
            <w:tcW w:w="2089" w:type="dxa"/>
          </w:tcPr>
          <w:p w:rsidR="00BB6096" w:rsidRDefault="00BB6096" w:rsidP="0070455C">
            <w:r>
              <w:t>Числовые неравенства. Неравенства с одной переменной.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Свойства числовых неравенств. Доказательства числовых неравенств. Решение линейных и квадратных неравенств.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свойства числовых неравен</w:t>
            </w:r>
            <w:proofErr w:type="gramStart"/>
            <w:r>
              <w:t>ств пр</w:t>
            </w:r>
            <w:proofErr w:type="gramEnd"/>
            <w:r>
              <w:t>и доказательстве числовых и линейных неравенств.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СФ,</w:t>
            </w:r>
          </w:p>
          <w:p w:rsidR="00BB6096" w:rsidRDefault="00BB6096" w:rsidP="0070455C">
            <w:r>
              <w:t>РМ</w:t>
            </w:r>
          </w:p>
        </w:tc>
        <w:tc>
          <w:tcPr>
            <w:tcW w:w="915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620" w:type="dxa"/>
            <w:gridSpan w:val="2"/>
          </w:tcPr>
          <w:p w:rsidR="00BB6096" w:rsidRDefault="00BB6096" w:rsidP="0070455C">
            <w:r>
              <w:t>Решение качественных задач, работа с раздаточным материалом.</w:t>
            </w:r>
          </w:p>
        </w:tc>
        <w:tc>
          <w:tcPr>
            <w:tcW w:w="1265" w:type="dxa"/>
          </w:tcPr>
          <w:p w:rsidR="00BB6096" w:rsidRPr="0032356F" w:rsidRDefault="00BB6096" w:rsidP="0070455C">
            <w:pPr>
              <w:rPr>
                <w:lang w:val="en-US"/>
              </w:rPr>
            </w:pPr>
            <w:r>
              <w:t>§1 -§10</w:t>
            </w:r>
          </w:p>
          <w:p w:rsidR="00BB6096" w:rsidRDefault="00BB6096" w:rsidP="0070455C">
            <w:r>
              <w:t>№703,</w:t>
            </w:r>
          </w:p>
          <w:p w:rsidR="00BB6096" w:rsidRDefault="00BB6096" w:rsidP="0070455C">
            <w:r>
              <w:t>707,702</w:t>
            </w:r>
          </w:p>
          <w:p w:rsidR="00BB6096" w:rsidRPr="00161A02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97</w:t>
            </w:r>
          </w:p>
        </w:tc>
        <w:tc>
          <w:tcPr>
            <w:tcW w:w="2089" w:type="dxa"/>
          </w:tcPr>
          <w:p w:rsidR="00BB6096" w:rsidRDefault="00BB6096" w:rsidP="0070455C">
            <w:r>
              <w:t xml:space="preserve">Квадратные </w:t>
            </w:r>
            <w:r>
              <w:lastRenderedPageBreak/>
              <w:t>корни.</w:t>
            </w:r>
          </w:p>
        </w:tc>
        <w:tc>
          <w:tcPr>
            <w:tcW w:w="972" w:type="dxa"/>
          </w:tcPr>
          <w:p w:rsidR="00BB6096" w:rsidRDefault="00BB6096" w:rsidP="0070455C">
            <w:r>
              <w:lastRenderedPageBreak/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 xml:space="preserve">Квадратный корень из </w:t>
            </w:r>
            <w:r>
              <w:lastRenderedPageBreak/>
              <w:t>произведения, квадратный корень из дроби, вычисление корней.</w:t>
            </w:r>
          </w:p>
        </w:tc>
        <w:tc>
          <w:tcPr>
            <w:tcW w:w="3317" w:type="dxa"/>
          </w:tcPr>
          <w:p w:rsidR="00BB6096" w:rsidRDefault="00BB6096" w:rsidP="0070455C">
            <w:r w:rsidRPr="00585C16">
              <w:rPr>
                <w:u w:val="single"/>
              </w:rPr>
              <w:lastRenderedPageBreak/>
              <w:t>Знать</w:t>
            </w:r>
            <w:r>
              <w:t xml:space="preserve"> свойства квадратных </w:t>
            </w:r>
            <w:r>
              <w:lastRenderedPageBreak/>
              <w:t xml:space="preserve">корней. </w:t>
            </w:r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данные свойства корней при нахождении значений выражений.</w:t>
            </w:r>
          </w:p>
        </w:tc>
        <w:tc>
          <w:tcPr>
            <w:tcW w:w="1080" w:type="dxa"/>
          </w:tcPr>
          <w:p w:rsidR="00BB6096" w:rsidRDefault="00BB6096" w:rsidP="0070455C">
            <w:r>
              <w:lastRenderedPageBreak/>
              <w:t>У, СФ.</w:t>
            </w:r>
          </w:p>
          <w:p w:rsidR="00BB6096" w:rsidRDefault="00BB6096" w:rsidP="0070455C">
            <w:r>
              <w:lastRenderedPageBreak/>
              <w:t>КИМ</w:t>
            </w:r>
          </w:p>
        </w:tc>
        <w:tc>
          <w:tcPr>
            <w:tcW w:w="915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lastRenderedPageBreak/>
              <w:t>КУ</w:t>
            </w:r>
          </w:p>
        </w:tc>
        <w:tc>
          <w:tcPr>
            <w:tcW w:w="1620" w:type="dxa"/>
            <w:gridSpan w:val="2"/>
          </w:tcPr>
          <w:p w:rsidR="00BB6096" w:rsidRDefault="00BB6096" w:rsidP="0070455C">
            <w:r>
              <w:t xml:space="preserve">Работа с </w:t>
            </w:r>
            <w:r>
              <w:lastRenderedPageBreak/>
              <w:t>раздаточным материалом</w:t>
            </w:r>
          </w:p>
        </w:tc>
        <w:tc>
          <w:tcPr>
            <w:tcW w:w="1265" w:type="dxa"/>
          </w:tcPr>
          <w:p w:rsidR="00BB6096" w:rsidRDefault="00BB6096" w:rsidP="0070455C">
            <w:r>
              <w:lastRenderedPageBreak/>
              <w:t>§20 - § 24</w:t>
            </w:r>
          </w:p>
          <w:p w:rsidR="00BB6096" w:rsidRDefault="00BB6096" w:rsidP="0070455C">
            <w:r>
              <w:lastRenderedPageBreak/>
              <w:t>№718,</w:t>
            </w:r>
          </w:p>
          <w:p w:rsidR="00BB6096" w:rsidRDefault="00BB6096" w:rsidP="0070455C">
            <w:r>
              <w:t>721,726</w:t>
            </w:r>
          </w:p>
          <w:p w:rsidR="00BB6096" w:rsidRDefault="00BB6096" w:rsidP="0070455C">
            <w:r>
              <w:t>(четные)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lastRenderedPageBreak/>
              <w:t>98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Квадратные корни.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Квадратный корень из произведения, квадратный корень из дроби, вычисление корней.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свойства корней для упрощения выражений и вычисления корней.</w:t>
            </w:r>
          </w:p>
        </w:tc>
        <w:tc>
          <w:tcPr>
            <w:tcW w:w="1080" w:type="dxa"/>
          </w:tcPr>
          <w:p w:rsidR="00BB6096" w:rsidRDefault="00BB6096" w:rsidP="0070455C">
            <w:r>
              <w:t>У, СФ,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915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620" w:type="dxa"/>
            <w:gridSpan w:val="2"/>
          </w:tcPr>
          <w:p w:rsidR="00BB6096" w:rsidRDefault="00BB6096" w:rsidP="0070455C">
            <w:r>
              <w:t>Проверочная работа.</w:t>
            </w:r>
          </w:p>
        </w:tc>
        <w:tc>
          <w:tcPr>
            <w:tcW w:w="1265" w:type="dxa"/>
          </w:tcPr>
          <w:p w:rsidR="00BB6096" w:rsidRDefault="00BB6096" w:rsidP="0070455C">
            <w:r>
              <w:t>§20 - § 24</w:t>
            </w:r>
          </w:p>
          <w:p w:rsidR="00BB6096" w:rsidRDefault="00BB6096" w:rsidP="0070455C">
            <w:r>
              <w:t>№724,725</w:t>
            </w:r>
          </w:p>
          <w:p w:rsidR="00BB6096" w:rsidRDefault="00BB6096" w:rsidP="0070455C">
            <w:r>
              <w:t>727(чет.)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99</w:t>
            </w:r>
          </w:p>
        </w:tc>
        <w:tc>
          <w:tcPr>
            <w:tcW w:w="2089" w:type="dxa"/>
          </w:tcPr>
          <w:p w:rsidR="00BB6096" w:rsidRDefault="00BB6096" w:rsidP="0070455C">
            <w:r>
              <w:t>Квадратные уравнения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Формулы корней квадратного уравнения, теорема Виета, разложение квадратного трехчлена на множители.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решать квадратные уравнения по формулам корней квадратного уравнения через дискриминант.</w:t>
            </w:r>
          </w:p>
        </w:tc>
        <w:tc>
          <w:tcPr>
            <w:tcW w:w="1080" w:type="dxa"/>
          </w:tcPr>
          <w:p w:rsidR="00BB6096" w:rsidRDefault="00BB6096" w:rsidP="0070455C">
            <w:r>
              <w:t>У.СФ,</w:t>
            </w:r>
          </w:p>
          <w:p w:rsidR="00BB6096" w:rsidRDefault="00BB6096" w:rsidP="0070455C">
            <w:r>
              <w:t>КИМ</w:t>
            </w:r>
          </w:p>
          <w:p w:rsidR="00BB6096" w:rsidRDefault="00BB6096" w:rsidP="0070455C"/>
        </w:tc>
        <w:tc>
          <w:tcPr>
            <w:tcW w:w="915" w:type="dxa"/>
            <w:gridSpan w:val="2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620" w:type="dxa"/>
            <w:gridSpan w:val="2"/>
          </w:tcPr>
          <w:p w:rsidR="00BB6096" w:rsidRDefault="00BB6096" w:rsidP="0070455C">
            <w:r>
              <w:t>Индивидуальный опрос.</w:t>
            </w:r>
          </w:p>
        </w:tc>
        <w:tc>
          <w:tcPr>
            <w:tcW w:w="1265" w:type="dxa"/>
          </w:tcPr>
          <w:p w:rsidR="00BB6096" w:rsidRDefault="00BB6096" w:rsidP="0070455C">
            <w:r>
              <w:t>§25 -§32</w:t>
            </w:r>
          </w:p>
          <w:p w:rsidR="00BB6096" w:rsidRDefault="00BB6096" w:rsidP="0070455C">
            <w:r>
              <w:t>№731,733</w:t>
            </w:r>
          </w:p>
          <w:p w:rsidR="00BB6096" w:rsidRDefault="00BB6096" w:rsidP="0070455C">
            <w:r>
              <w:t>734(чет.)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r>
              <w:t>100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>
              <w:t>Квадратные уравнения</w:t>
            </w:r>
            <w:r w:rsidRPr="0032356F">
              <w:rPr>
                <w:b/>
              </w:rPr>
              <w:t>.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Формулы корней квадратного уравнения, теорема Виета, разложение квадратного трехчлена на множители.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>ть:</w:t>
            </w:r>
            <w:r>
              <w:t xml:space="preserve"> применять теорему Виета и обратную теорему Виета.</w:t>
            </w:r>
          </w:p>
        </w:tc>
        <w:tc>
          <w:tcPr>
            <w:tcW w:w="1080" w:type="dxa"/>
          </w:tcPr>
          <w:p w:rsidR="00BB6096" w:rsidRDefault="00BB6096" w:rsidP="0070455C">
            <w:r>
              <w:t>У.СФ,</w:t>
            </w:r>
          </w:p>
          <w:p w:rsidR="00BB6096" w:rsidRDefault="00BB6096" w:rsidP="0070455C">
            <w:r>
              <w:t>КИМ</w:t>
            </w:r>
          </w:p>
          <w:p w:rsidR="00BB6096" w:rsidRDefault="00BB6096" w:rsidP="0070455C"/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Самостоятельная работа</w:t>
            </w:r>
          </w:p>
        </w:tc>
        <w:tc>
          <w:tcPr>
            <w:tcW w:w="1265" w:type="dxa"/>
          </w:tcPr>
          <w:p w:rsidR="00BB6096" w:rsidRDefault="00BB6096" w:rsidP="0070455C">
            <w:r>
              <w:t>§25 -§32</w:t>
            </w:r>
          </w:p>
          <w:p w:rsidR="00BB6096" w:rsidRDefault="00BB6096" w:rsidP="0070455C">
            <w:r>
              <w:t>№744,745</w:t>
            </w:r>
          </w:p>
          <w:p w:rsidR="00BB6096" w:rsidRDefault="00BB6096" w:rsidP="0070455C">
            <w:r>
              <w:t>746(чет.)</w:t>
            </w:r>
          </w:p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101</w:t>
            </w:r>
          </w:p>
        </w:tc>
        <w:tc>
          <w:tcPr>
            <w:tcW w:w="2089" w:type="dxa"/>
          </w:tcPr>
          <w:p w:rsidR="00BB6096" w:rsidRDefault="00BB6096" w:rsidP="0070455C">
            <w:r>
              <w:t>Функция</w:t>
            </w:r>
          </w:p>
          <w:p w:rsidR="00BB6096" w:rsidRDefault="00BB6096" w:rsidP="0070455C">
            <w:r>
              <w:t xml:space="preserve"> у =ах ² + </w:t>
            </w:r>
            <w:proofErr w:type="spellStart"/>
            <w:r>
              <w:t>вх</w:t>
            </w:r>
            <w:proofErr w:type="spellEnd"/>
            <w:r>
              <w:t xml:space="preserve"> + с,</w:t>
            </w:r>
          </w:p>
          <w:p w:rsidR="00BB6096" w:rsidRPr="006A227F" w:rsidRDefault="00BB6096" w:rsidP="0070455C">
            <w:r>
              <w:t xml:space="preserve"> ее свойства и график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pPr>
              <w:ind w:left="-108" w:right="-20"/>
            </w:pPr>
            <w:r>
              <w:t>Квадратичная функция, график квадратичной функции, ось симметрии параболы, формула вершины параболы, направление ветвей, алгоритм построения параболы.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 xml:space="preserve">свободно строить график функции </w:t>
            </w:r>
            <w:proofErr w:type="gramStart"/>
            <w:r>
              <w:t>у</w:t>
            </w:r>
            <w:proofErr w:type="gramEnd"/>
            <w:r>
              <w:t xml:space="preserve"> =ах ² + </w:t>
            </w:r>
            <w:proofErr w:type="spellStart"/>
            <w:r>
              <w:t>вх</w:t>
            </w:r>
            <w:proofErr w:type="spellEnd"/>
            <w:r>
              <w:t xml:space="preserve"> + с,</w:t>
            </w:r>
          </w:p>
          <w:p w:rsidR="00BB6096" w:rsidRDefault="00BB6096" w:rsidP="0070455C">
            <w:r>
              <w:t>Описывать свойства по графику.</w:t>
            </w:r>
          </w:p>
        </w:tc>
        <w:tc>
          <w:tcPr>
            <w:tcW w:w="1080" w:type="dxa"/>
          </w:tcPr>
          <w:p w:rsidR="00BB6096" w:rsidRDefault="00BB6096" w:rsidP="0070455C">
            <w:r>
              <w:t>У.СФ,</w:t>
            </w:r>
          </w:p>
          <w:p w:rsidR="00BB6096" w:rsidRDefault="00BB6096" w:rsidP="0070455C">
            <w:r>
              <w:t>КИМ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КУ</w:t>
            </w:r>
          </w:p>
        </w:tc>
        <w:tc>
          <w:tcPr>
            <w:tcW w:w="1450" w:type="dxa"/>
          </w:tcPr>
          <w:p w:rsidR="00BB6096" w:rsidRDefault="00BB6096" w:rsidP="0070455C">
            <w:r>
              <w:t>Работа с раздаточным материалом.</w:t>
            </w:r>
          </w:p>
        </w:tc>
        <w:tc>
          <w:tcPr>
            <w:tcW w:w="1265" w:type="dxa"/>
          </w:tcPr>
          <w:p w:rsidR="00BB6096" w:rsidRDefault="00BB6096" w:rsidP="0070455C">
            <w:r>
              <w:t>§-35 - §39</w:t>
            </w:r>
          </w:p>
          <w:p w:rsidR="00BB6096" w:rsidRDefault="00BB6096" w:rsidP="0070455C">
            <w:r>
              <w:t>№758,759</w:t>
            </w:r>
          </w:p>
          <w:p w:rsidR="00BB6096" w:rsidRDefault="00BB6096" w:rsidP="0070455C">
            <w:r>
              <w:t>(четные)</w:t>
            </w:r>
          </w:p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  <w:tr w:rsidR="00BB6096" w:rsidTr="0070455C">
        <w:tc>
          <w:tcPr>
            <w:tcW w:w="539" w:type="dxa"/>
          </w:tcPr>
          <w:p w:rsidR="00BB6096" w:rsidRDefault="00BB6096" w:rsidP="0070455C">
            <w:pPr>
              <w:ind w:right="-108"/>
            </w:pPr>
            <w:r>
              <w:t>102</w:t>
            </w:r>
          </w:p>
        </w:tc>
        <w:tc>
          <w:tcPr>
            <w:tcW w:w="2089" w:type="dxa"/>
          </w:tcPr>
          <w:p w:rsidR="00BB6096" w:rsidRPr="0032356F" w:rsidRDefault="00BB6096" w:rsidP="0070455C">
            <w:pPr>
              <w:rPr>
                <w:b/>
              </w:rPr>
            </w:pPr>
            <w:r w:rsidRPr="0032356F">
              <w:rPr>
                <w:b/>
              </w:rPr>
              <w:t>Итоговая контрольная работа №7</w:t>
            </w:r>
          </w:p>
        </w:tc>
        <w:tc>
          <w:tcPr>
            <w:tcW w:w="972" w:type="dxa"/>
          </w:tcPr>
          <w:p w:rsidR="00BB6096" w:rsidRDefault="00BB6096" w:rsidP="0070455C">
            <w:r>
              <w:t>1</w:t>
            </w:r>
          </w:p>
        </w:tc>
        <w:tc>
          <w:tcPr>
            <w:tcW w:w="3148" w:type="dxa"/>
          </w:tcPr>
          <w:p w:rsidR="00BB6096" w:rsidRDefault="00BB6096" w:rsidP="0070455C">
            <w:r>
              <w:t>Обобщение и систематизация знаний по основным темам курса алгебры 8 класса.</w:t>
            </w:r>
          </w:p>
        </w:tc>
        <w:tc>
          <w:tcPr>
            <w:tcW w:w="3317" w:type="dxa"/>
          </w:tcPr>
          <w:p w:rsidR="00BB6096" w:rsidRDefault="00BB6096" w:rsidP="0070455C">
            <w:r w:rsidRPr="008141B7">
              <w:rPr>
                <w:u w:val="single"/>
              </w:rPr>
              <w:t>Уме</w:t>
            </w:r>
            <w:r>
              <w:rPr>
                <w:u w:val="single"/>
              </w:rPr>
              <w:t xml:space="preserve">ть: </w:t>
            </w:r>
            <w:r>
              <w:t>обобщать и систематизировать  знания по основным темам курса алгебры 8 класса.</w:t>
            </w:r>
          </w:p>
        </w:tc>
        <w:tc>
          <w:tcPr>
            <w:tcW w:w="1080" w:type="dxa"/>
          </w:tcPr>
          <w:p w:rsidR="00BB6096" w:rsidRDefault="00BB6096" w:rsidP="0070455C">
            <w:r>
              <w:t>РМ</w:t>
            </w:r>
          </w:p>
        </w:tc>
        <w:tc>
          <w:tcPr>
            <w:tcW w:w="1085" w:type="dxa"/>
            <w:gridSpan w:val="3"/>
          </w:tcPr>
          <w:p w:rsidR="00BB6096" w:rsidRDefault="00BB6096" w:rsidP="0070455C">
            <w:pPr>
              <w:ind w:left="-108"/>
              <w:jc w:val="center"/>
            </w:pPr>
            <w:r>
              <w:t>УПОКЗ</w:t>
            </w:r>
          </w:p>
        </w:tc>
        <w:tc>
          <w:tcPr>
            <w:tcW w:w="1450" w:type="dxa"/>
          </w:tcPr>
          <w:p w:rsidR="00BB6096" w:rsidRDefault="00BB6096" w:rsidP="0070455C"/>
        </w:tc>
        <w:tc>
          <w:tcPr>
            <w:tcW w:w="1265" w:type="dxa"/>
          </w:tcPr>
          <w:p w:rsidR="00BB6096" w:rsidRDefault="00BB6096" w:rsidP="0070455C"/>
        </w:tc>
        <w:tc>
          <w:tcPr>
            <w:tcW w:w="905" w:type="dxa"/>
          </w:tcPr>
          <w:p w:rsidR="00BB6096" w:rsidRDefault="00BB6096" w:rsidP="0070455C"/>
        </w:tc>
      </w:tr>
    </w:tbl>
    <w:p w:rsidR="00BB6096" w:rsidRPr="009F65ED" w:rsidRDefault="00BB6096" w:rsidP="00BB6096">
      <w:pPr>
        <w:rPr>
          <w:lang w:val="en-US"/>
        </w:rPr>
      </w:pPr>
    </w:p>
    <w:p w:rsidR="00BB6096" w:rsidRPr="009F65ED" w:rsidRDefault="00BB6096" w:rsidP="00BB6096">
      <w:pPr>
        <w:rPr>
          <w:lang w:val="en-US"/>
        </w:rPr>
      </w:pPr>
    </w:p>
    <w:p w:rsidR="00BB6096" w:rsidRDefault="00BB6096" w:rsidP="00BB6096"/>
    <w:p w:rsidR="00FA458D" w:rsidRDefault="00FA458D"/>
    <w:sectPr w:rsidR="00FA458D" w:rsidSect="007045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5C" w:rsidRDefault="0070455C" w:rsidP="00D9598F">
      <w:r>
        <w:separator/>
      </w:r>
    </w:p>
  </w:endnote>
  <w:endnote w:type="continuationSeparator" w:id="0">
    <w:p w:rsidR="0070455C" w:rsidRDefault="0070455C" w:rsidP="00D9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EOKI E+ Newton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5C" w:rsidRDefault="0070455C" w:rsidP="00704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55C" w:rsidRDefault="007045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5C" w:rsidRDefault="0070455C" w:rsidP="007045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6EF">
      <w:rPr>
        <w:rStyle w:val="a7"/>
        <w:noProof/>
      </w:rPr>
      <w:t>2</w:t>
    </w:r>
    <w:r>
      <w:rPr>
        <w:rStyle w:val="a7"/>
      </w:rPr>
      <w:fldChar w:fldCharType="end"/>
    </w:r>
  </w:p>
  <w:p w:rsidR="0070455C" w:rsidRDefault="00704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5C" w:rsidRDefault="0070455C" w:rsidP="00D9598F">
      <w:r>
        <w:separator/>
      </w:r>
    </w:p>
  </w:footnote>
  <w:footnote w:type="continuationSeparator" w:id="0">
    <w:p w:rsidR="0070455C" w:rsidRDefault="0070455C" w:rsidP="00D9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42D4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8863E8"/>
    <w:multiLevelType w:val="hybridMultilevel"/>
    <w:tmpl w:val="014C03DE"/>
    <w:lvl w:ilvl="0" w:tplc="0CFEDE7E">
      <w:start w:val="5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D413F"/>
    <w:multiLevelType w:val="hybridMultilevel"/>
    <w:tmpl w:val="87C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74412"/>
    <w:multiLevelType w:val="hybridMultilevel"/>
    <w:tmpl w:val="A38E1274"/>
    <w:lvl w:ilvl="0" w:tplc="9C0609FE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C6D72"/>
    <w:multiLevelType w:val="hybridMultilevel"/>
    <w:tmpl w:val="B5D09F2C"/>
    <w:lvl w:ilvl="0" w:tplc="2C4232AE">
      <w:start w:val="3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0BC22FD"/>
    <w:multiLevelType w:val="singleLevel"/>
    <w:tmpl w:val="2D207B5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174A18"/>
    <w:multiLevelType w:val="hybridMultilevel"/>
    <w:tmpl w:val="9E36F92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257D6"/>
    <w:multiLevelType w:val="hybridMultilevel"/>
    <w:tmpl w:val="D562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663DF"/>
    <w:multiLevelType w:val="singleLevel"/>
    <w:tmpl w:val="72BAB51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8254913"/>
    <w:multiLevelType w:val="hybridMultilevel"/>
    <w:tmpl w:val="A8380F6E"/>
    <w:lvl w:ilvl="0" w:tplc="9E66384E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EFF"/>
    <w:multiLevelType w:val="singleLevel"/>
    <w:tmpl w:val="6AE8B6C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F4336DF"/>
    <w:multiLevelType w:val="hybridMultilevel"/>
    <w:tmpl w:val="7C1CB392"/>
    <w:lvl w:ilvl="0" w:tplc="054EEF50">
      <w:start w:val="5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03596"/>
    <w:multiLevelType w:val="hybridMultilevel"/>
    <w:tmpl w:val="2A322A64"/>
    <w:lvl w:ilvl="0" w:tplc="9E6638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83972"/>
    <w:multiLevelType w:val="hybridMultilevel"/>
    <w:tmpl w:val="926CC33E"/>
    <w:lvl w:ilvl="0" w:tplc="81482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DA0899"/>
    <w:multiLevelType w:val="hybridMultilevel"/>
    <w:tmpl w:val="CE46E5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7F3F8A"/>
    <w:multiLevelType w:val="hybridMultilevel"/>
    <w:tmpl w:val="9A9E050E"/>
    <w:lvl w:ilvl="0" w:tplc="DB7A8924">
      <w:start w:val="6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607E6"/>
    <w:multiLevelType w:val="hybridMultilevel"/>
    <w:tmpl w:val="8752E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148A6"/>
    <w:multiLevelType w:val="hybridMultilevel"/>
    <w:tmpl w:val="84C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611E8"/>
    <w:multiLevelType w:val="hybridMultilevel"/>
    <w:tmpl w:val="E7C2BB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57B36"/>
    <w:multiLevelType w:val="hybridMultilevel"/>
    <w:tmpl w:val="6D02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29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3A7F15"/>
    <w:multiLevelType w:val="hybridMultilevel"/>
    <w:tmpl w:val="6D107946"/>
    <w:lvl w:ilvl="0" w:tplc="185A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07757"/>
    <w:multiLevelType w:val="hybridMultilevel"/>
    <w:tmpl w:val="2A322A64"/>
    <w:lvl w:ilvl="0" w:tplc="9E66384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1"/>
  </w:num>
  <w:num w:numId="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096"/>
    <w:rsid w:val="000524BC"/>
    <w:rsid w:val="0070455C"/>
    <w:rsid w:val="00751B7E"/>
    <w:rsid w:val="007666EF"/>
    <w:rsid w:val="00771B94"/>
    <w:rsid w:val="00841EC5"/>
    <w:rsid w:val="008D7E62"/>
    <w:rsid w:val="00AF21C0"/>
    <w:rsid w:val="00BB6096"/>
    <w:rsid w:val="00D9598F"/>
    <w:rsid w:val="00EC6FD1"/>
    <w:rsid w:val="00F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B6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B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BB6096"/>
    <w:rPr>
      <w:rFonts w:eastAsia="Arial Unicode MS"/>
      <w:shd w:val="clear" w:color="auto" w:fill="FFFFFF"/>
      <w:lang w:eastAsia="ru-RU"/>
    </w:rPr>
  </w:style>
  <w:style w:type="paragraph" w:customStyle="1" w:styleId="Heading21">
    <w:name w:val="Heading #21"/>
    <w:basedOn w:val="a"/>
    <w:link w:val="Heading2"/>
    <w:rsid w:val="00BB6096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sz w:val="22"/>
      <w:szCs w:val="22"/>
    </w:rPr>
  </w:style>
  <w:style w:type="character" w:customStyle="1" w:styleId="Heading1">
    <w:name w:val="Heading #1_"/>
    <w:basedOn w:val="a0"/>
    <w:link w:val="Heading10"/>
    <w:rsid w:val="00BB6096"/>
    <w:rPr>
      <w:rFonts w:ascii="Trebuchet MS" w:eastAsia="Arial Unicode MS" w:hAnsi="Trebuchet MS" w:cs="Trebuchet MS"/>
      <w:shd w:val="clear" w:color="auto" w:fill="FFFFFF"/>
      <w:lang w:eastAsia="ru-RU"/>
    </w:rPr>
  </w:style>
  <w:style w:type="paragraph" w:customStyle="1" w:styleId="Heading10">
    <w:name w:val="Heading #1"/>
    <w:basedOn w:val="a"/>
    <w:link w:val="Heading1"/>
    <w:rsid w:val="00BB6096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sz w:val="22"/>
      <w:szCs w:val="22"/>
    </w:rPr>
  </w:style>
  <w:style w:type="character" w:customStyle="1" w:styleId="Heading20">
    <w:name w:val="Heading #2"/>
    <w:basedOn w:val="Heading2"/>
    <w:rsid w:val="00BB6096"/>
    <w:rPr>
      <w:rFonts w:eastAsia="Arial Unicode MS"/>
      <w:u w:val="single"/>
      <w:shd w:val="clear" w:color="auto" w:fill="FFFFFF"/>
      <w:lang w:eastAsia="ru-RU"/>
    </w:rPr>
  </w:style>
  <w:style w:type="character" w:customStyle="1" w:styleId="Bodytext">
    <w:name w:val="Body text_"/>
    <w:basedOn w:val="a0"/>
    <w:link w:val="1"/>
    <w:rsid w:val="00BB6096"/>
    <w:rPr>
      <w:rFonts w:eastAsia="Arial Unicode MS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Bodytext"/>
    <w:rsid w:val="00BB6096"/>
    <w:pPr>
      <w:shd w:val="clear" w:color="auto" w:fill="FFFFFF"/>
      <w:spacing w:before="60" w:line="211" w:lineRule="exact"/>
      <w:ind w:firstLine="340"/>
      <w:jc w:val="both"/>
    </w:pPr>
    <w:rPr>
      <w:rFonts w:asciiTheme="minorHAnsi" w:eastAsia="Arial Unicode MS" w:hAnsiTheme="minorHAnsi" w:cstheme="minorBidi"/>
      <w:sz w:val="22"/>
      <w:szCs w:val="22"/>
    </w:rPr>
  </w:style>
  <w:style w:type="character" w:customStyle="1" w:styleId="BodytextItalic">
    <w:name w:val="Body text + Italic"/>
    <w:aliases w:val="Spacing 0 pt"/>
    <w:basedOn w:val="Bodytext"/>
    <w:rsid w:val="00BB6096"/>
    <w:rPr>
      <w:rFonts w:eastAsia="Arial Unicode MS"/>
      <w:i/>
      <w:iCs/>
      <w:spacing w:val="10"/>
      <w:shd w:val="clear" w:color="auto" w:fill="FFFFFF"/>
      <w:lang w:eastAsia="ru-RU"/>
    </w:rPr>
  </w:style>
  <w:style w:type="paragraph" w:customStyle="1" w:styleId="Heading11">
    <w:name w:val="Heading #11"/>
    <w:basedOn w:val="a"/>
    <w:rsid w:val="00BB6096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character" w:customStyle="1" w:styleId="BodytextSpacing2pt">
    <w:name w:val="Body text + Spacing 2 pt"/>
    <w:basedOn w:val="Bodytext"/>
    <w:rsid w:val="00BB6096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  <w:lang w:eastAsia="ru-RU"/>
    </w:rPr>
  </w:style>
  <w:style w:type="character" w:customStyle="1" w:styleId="Heading22">
    <w:name w:val="Heading #2 (2)_"/>
    <w:basedOn w:val="a0"/>
    <w:link w:val="Heading221"/>
    <w:rsid w:val="00BB6096"/>
    <w:rPr>
      <w:rFonts w:ascii="Tahoma" w:eastAsia="Arial Unicode MS" w:hAnsi="Tahoma" w:cs="Tahoma"/>
      <w:b/>
      <w:bCs/>
      <w:shd w:val="clear" w:color="auto" w:fill="FFFFFF"/>
      <w:lang w:eastAsia="ru-RU"/>
    </w:rPr>
  </w:style>
  <w:style w:type="paragraph" w:customStyle="1" w:styleId="Heading221">
    <w:name w:val="Heading #2 (2)1"/>
    <w:basedOn w:val="a"/>
    <w:link w:val="Heading22"/>
    <w:rsid w:val="00BB6096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sz w:val="22"/>
      <w:szCs w:val="22"/>
    </w:rPr>
  </w:style>
  <w:style w:type="character" w:customStyle="1" w:styleId="Heading220">
    <w:name w:val="Heading #2 (2)"/>
    <w:basedOn w:val="Heading22"/>
    <w:rsid w:val="00BB6096"/>
    <w:rPr>
      <w:rFonts w:ascii="Tahoma" w:eastAsia="Arial Unicode MS" w:hAnsi="Tahoma" w:cs="Tahoma"/>
      <w:b/>
      <w:bCs/>
      <w:u w:val="single"/>
      <w:shd w:val="clear" w:color="auto" w:fill="FFFFFF"/>
      <w:lang w:eastAsia="ru-RU"/>
    </w:rPr>
  </w:style>
  <w:style w:type="character" w:customStyle="1" w:styleId="Heading2Tahoma">
    <w:name w:val="Heading #2 + Tahoma"/>
    <w:aliases w:val="10 pt,Bold"/>
    <w:basedOn w:val="Heading2"/>
    <w:rsid w:val="00BB6096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  <w:lang w:eastAsia="ru-RU"/>
    </w:rPr>
  </w:style>
  <w:style w:type="paragraph" w:customStyle="1" w:styleId="Bodytext1">
    <w:name w:val="Body text1"/>
    <w:basedOn w:val="a"/>
    <w:rsid w:val="00BB6096"/>
    <w:pPr>
      <w:shd w:val="clear" w:color="auto" w:fill="FFFFFF"/>
      <w:spacing w:after="120" w:line="240" w:lineRule="atLeast"/>
      <w:ind w:firstLine="340"/>
      <w:jc w:val="both"/>
    </w:pPr>
    <w:rPr>
      <w:rFonts w:eastAsia="Arial Unicode MS"/>
      <w:sz w:val="22"/>
      <w:szCs w:val="22"/>
    </w:rPr>
  </w:style>
  <w:style w:type="paragraph" w:styleId="a5">
    <w:name w:val="footer"/>
    <w:basedOn w:val="a"/>
    <w:link w:val="a6"/>
    <w:rsid w:val="00BB60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60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6096"/>
  </w:style>
  <w:style w:type="character" w:styleId="a8">
    <w:name w:val="Hyperlink"/>
    <w:basedOn w:val="a0"/>
    <w:rsid w:val="00BB6096"/>
    <w:rPr>
      <w:color w:val="0000FF"/>
      <w:u w:val="single"/>
    </w:rPr>
  </w:style>
  <w:style w:type="paragraph" w:customStyle="1" w:styleId="Default">
    <w:name w:val="Default"/>
    <w:rsid w:val="00BB6096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BB6096"/>
    <w:rPr>
      <w:color w:val="auto"/>
    </w:rPr>
  </w:style>
  <w:style w:type="paragraph" w:customStyle="1" w:styleId="CM7">
    <w:name w:val="CM7"/>
    <w:basedOn w:val="Default"/>
    <w:next w:val="Default"/>
    <w:rsid w:val="00BB6096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B6096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BB6096"/>
    <w:rPr>
      <w:color w:val="auto"/>
    </w:rPr>
  </w:style>
  <w:style w:type="character" w:customStyle="1" w:styleId="Bodytext8">
    <w:name w:val="Body text + 8"/>
    <w:aliases w:val="5 pt,Not Bold"/>
    <w:basedOn w:val="Bodytext"/>
    <w:rsid w:val="00BB6096"/>
    <w:rPr>
      <w:rFonts w:ascii="Century Schoolbook" w:eastAsia="Arial Unicode MS" w:hAnsi="Century Schoolbook"/>
      <w:b/>
      <w:bCs/>
      <w:sz w:val="17"/>
      <w:szCs w:val="17"/>
      <w:shd w:val="clear" w:color="auto" w:fill="FFFFFF"/>
      <w:lang w:eastAsia="ru-RU"/>
    </w:rPr>
  </w:style>
  <w:style w:type="paragraph" w:styleId="a9">
    <w:name w:val="header"/>
    <w:basedOn w:val="a"/>
    <w:link w:val="aa"/>
    <w:rsid w:val="00BB60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B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0524B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524B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524B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0524BC"/>
    <w:pPr>
      <w:widowControl w:val="0"/>
      <w:autoSpaceDE w:val="0"/>
      <w:autoSpaceDN w:val="0"/>
      <w:adjustRightInd w:val="0"/>
      <w:spacing w:line="271" w:lineRule="exact"/>
      <w:ind w:hanging="283"/>
    </w:pPr>
  </w:style>
  <w:style w:type="paragraph" w:customStyle="1" w:styleId="Style8">
    <w:name w:val="Style8"/>
    <w:basedOn w:val="a"/>
    <w:uiPriority w:val="99"/>
    <w:rsid w:val="000524B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524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524BC"/>
    <w:pPr>
      <w:widowControl w:val="0"/>
      <w:autoSpaceDE w:val="0"/>
      <w:autoSpaceDN w:val="0"/>
      <w:adjustRightInd w:val="0"/>
    </w:pPr>
  </w:style>
  <w:style w:type="character" w:styleId="ae">
    <w:name w:val="Placeholder Text"/>
    <w:basedOn w:val="a0"/>
    <w:uiPriority w:val="99"/>
    <w:semiHidden/>
    <w:rsid w:val="000524BC"/>
    <w:rPr>
      <w:color w:val="808080"/>
    </w:rPr>
  </w:style>
  <w:style w:type="character" w:customStyle="1" w:styleId="FontStyle13">
    <w:name w:val="Font Style13"/>
    <w:basedOn w:val="a0"/>
    <w:uiPriority w:val="99"/>
    <w:rsid w:val="000524B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0524BC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0524BC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0524BC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0524BC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rsid w:val="0005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26.htm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image" Target="media/image7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oleObject" Target="embeddings/oleObject13.bin"/><Relationship Id="rId41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image" Target="media/image8.wmf"/><Relationship Id="rId10" Type="http://schemas.openxmlformats.org/officeDocument/2006/relationships/footer" Target="footer1.xml"/><Relationship Id="rId19" Type="http://schemas.openxmlformats.org/officeDocument/2006/relationships/oleObject" Target="embeddings/oleObject6.bin"/><Relationship Id="rId31" Type="http://schemas.openxmlformats.org/officeDocument/2006/relationships/image" Target="media/image6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26.htm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4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7949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ПАБ</cp:lastModifiedBy>
  <cp:revision>7</cp:revision>
  <dcterms:created xsi:type="dcterms:W3CDTF">2012-09-19T15:48:00Z</dcterms:created>
  <dcterms:modified xsi:type="dcterms:W3CDTF">2014-01-17T06:40:00Z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