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DE9" w:rsidRPr="00A24DE9" w:rsidRDefault="00A24DE9" w:rsidP="00A24DE9">
      <w:pPr>
        <w:spacing w:after="180" w:line="240" w:lineRule="auto"/>
        <w:outlineLvl w:val="0"/>
        <w:rPr>
          <w:rFonts w:ascii="Arial" w:eastAsia="Times New Roman" w:hAnsi="Arial" w:cs="Arial"/>
          <w:color w:val="1B1D1F"/>
          <w:kern w:val="36"/>
          <w:sz w:val="54"/>
          <w:szCs w:val="54"/>
          <w:lang w:eastAsia="ru-RU"/>
        </w:rPr>
      </w:pPr>
      <w:r w:rsidRPr="00A24DE9">
        <w:rPr>
          <w:rFonts w:ascii="Arial" w:eastAsia="Times New Roman" w:hAnsi="Arial" w:cs="Arial"/>
          <w:color w:val="1B1D1F"/>
          <w:kern w:val="36"/>
          <w:sz w:val="54"/>
          <w:szCs w:val="54"/>
          <w:lang w:eastAsia="ru-RU"/>
        </w:rPr>
        <w:t>Электронные образовательные ресурсы</w:t>
      </w:r>
    </w:p>
    <w:p w:rsidR="00A24DE9" w:rsidRPr="00A24DE9" w:rsidRDefault="00A24DE9" w:rsidP="00A24DE9">
      <w:pPr>
        <w:shd w:val="clear" w:color="auto" w:fill="FFFFFF"/>
        <w:spacing w:before="15" w:after="0" w:line="240" w:lineRule="auto"/>
        <w:outlineLvl w:val="3"/>
        <w:rPr>
          <w:rFonts w:ascii="Arial" w:eastAsia="Times New Roman" w:hAnsi="Arial" w:cs="Arial"/>
          <w:color w:val="1B1D1F"/>
          <w:sz w:val="30"/>
          <w:szCs w:val="30"/>
          <w:lang w:eastAsia="ru-RU"/>
        </w:rPr>
      </w:pPr>
      <w:r w:rsidRPr="00A24DE9">
        <w:rPr>
          <w:rFonts w:ascii="Arial" w:eastAsia="Times New Roman" w:hAnsi="Arial" w:cs="Arial"/>
          <w:color w:val="1B1D1F"/>
          <w:sz w:val="30"/>
          <w:szCs w:val="30"/>
          <w:lang w:eastAsia="ru-RU"/>
        </w:rPr>
        <w:t>Приказ Министерства просвещения РФ от 02.08.2022 г. №653</w:t>
      </w:r>
      <w:proofErr w:type="gramStart"/>
      <w:r w:rsidRPr="00A24DE9">
        <w:rPr>
          <w:rFonts w:ascii="Arial" w:eastAsia="Times New Roman" w:hAnsi="Arial" w:cs="Arial"/>
          <w:color w:val="1B1D1F"/>
          <w:sz w:val="30"/>
          <w:szCs w:val="30"/>
          <w:lang w:eastAsia="ru-RU"/>
        </w:rPr>
        <w:t xml:space="preserve"> О</w:t>
      </w:r>
      <w:proofErr w:type="gramEnd"/>
      <w:r w:rsidRPr="00A24DE9">
        <w:rPr>
          <w:rFonts w:ascii="Arial" w:eastAsia="Times New Roman" w:hAnsi="Arial" w:cs="Arial"/>
          <w:color w:val="1B1D1F"/>
          <w:sz w:val="30"/>
          <w:szCs w:val="30"/>
          <w:lang w:eastAsia="ru-RU"/>
        </w:rPr>
        <w:t>б утверждении федерального перечня электронных образовательных ресурсов:</w:t>
      </w:r>
    </w:p>
    <w:p w:rsidR="00A24DE9" w:rsidRPr="00A24DE9" w:rsidRDefault="00A24DE9" w:rsidP="00A24D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5" w:tgtFrame="_blank" w:history="1">
        <w:r w:rsidRPr="00A24DE9">
          <w:rPr>
            <w:rFonts w:ascii="Arial" w:eastAsia="Times New Roman" w:hAnsi="Arial" w:cs="Arial"/>
            <w:color w:val="FA7252"/>
            <w:sz w:val="21"/>
            <w:u w:val="single"/>
            <w:lang w:eastAsia="ru-RU"/>
          </w:rPr>
          <w:t>Приказ ЭОР</w:t>
        </w:r>
      </w:hyperlink>
      <w:r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                </w:t>
      </w:r>
      <w:hyperlink r:id="rId6" w:history="1">
        <w:r w:rsidRPr="005E2751">
          <w:rPr>
            <w:rStyle w:val="a3"/>
            <w:rFonts w:ascii="Arial" w:eastAsia="Times New Roman" w:hAnsi="Arial" w:cs="Arial"/>
            <w:sz w:val="21"/>
            <w:szCs w:val="21"/>
            <w:lang w:eastAsia="ru-RU"/>
          </w:rPr>
          <w:t>https://engschool30.gosuslugi.ru/netcat_files/30/69/Prikaz_Minprosvescheniya_Rossii_ot_02.08.2022_N_653_Ob_utverzhd.pdf</w:t>
        </w:r>
      </w:hyperlink>
      <w:r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    </w:t>
      </w:r>
    </w:p>
    <w:p w:rsidR="00A24DE9" w:rsidRPr="00A24DE9" w:rsidRDefault="00A24DE9" w:rsidP="00A24DE9">
      <w:pPr>
        <w:shd w:val="clear" w:color="auto" w:fill="FFFFFF"/>
        <w:spacing w:before="15" w:after="0" w:line="240" w:lineRule="auto"/>
        <w:outlineLvl w:val="3"/>
        <w:rPr>
          <w:rFonts w:ascii="Arial" w:eastAsia="Times New Roman" w:hAnsi="Arial" w:cs="Arial"/>
          <w:color w:val="1B1D1F"/>
          <w:sz w:val="30"/>
          <w:szCs w:val="30"/>
          <w:lang w:eastAsia="ru-RU"/>
        </w:rPr>
      </w:pPr>
      <w:r w:rsidRPr="00A24DE9">
        <w:rPr>
          <w:rFonts w:ascii="Arial" w:eastAsia="Times New Roman" w:hAnsi="Arial" w:cs="Arial"/>
          <w:color w:val="1B1D1F"/>
          <w:sz w:val="30"/>
          <w:szCs w:val="30"/>
          <w:lang w:eastAsia="ru-RU"/>
        </w:rPr>
        <w:t>Перечень электронных образовательных ресурсов:</w:t>
      </w:r>
    </w:p>
    <w:p w:rsidR="00A24DE9" w:rsidRPr="00A24DE9" w:rsidRDefault="00A24DE9" w:rsidP="00A24DE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7" w:tgtFrame="_blank" w:history="1">
        <w:r w:rsidRPr="00A24DE9">
          <w:rPr>
            <w:rFonts w:ascii="Arial" w:eastAsia="Times New Roman" w:hAnsi="Arial" w:cs="Arial"/>
            <w:color w:val="FA7252"/>
            <w:sz w:val="21"/>
            <w:u w:val="single"/>
            <w:lang w:eastAsia="ru-RU"/>
          </w:rPr>
          <w:t>Перечень ЭОР</w:t>
        </w:r>
      </w:hyperlink>
    </w:p>
    <w:p w:rsidR="00A24DE9" w:rsidRPr="00A24DE9" w:rsidRDefault="00A24DE9" w:rsidP="00A24DE9">
      <w:pPr>
        <w:shd w:val="clear" w:color="auto" w:fill="FFFFFF"/>
        <w:spacing w:before="240" w:after="48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A24DE9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</w:t>
      </w:r>
    </w:p>
    <w:p w:rsidR="00392F0C" w:rsidRDefault="00392F0C"/>
    <w:sectPr w:rsidR="00392F0C" w:rsidSect="009D549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50092"/>
    <w:multiLevelType w:val="multilevel"/>
    <w:tmpl w:val="62B64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997904"/>
    <w:multiLevelType w:val="multilevel"/>
    <w:tmpl w:val="D58C0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A24DE9"/>
    <w:rsid w:val="00392F0C"/>
    <w:rsid w:val="00446FE0"/>
    <w:rsid w:val="009D549A"/>
    <w:rsid w:val="00A24DE9"/>
    <w:rsid w:val="00AC3433"/>
    <w:rsid w:val="00B90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F0C"/>
  </w:style>
  <w:style w:type="paragraph" w:styleId="1">
    <w:name w:val="heading 1"/>
    <w:basedOn w:val="a"/>
    <w:link w:val="10"/>
    <w:uiPriority w:val="9"/>
    <w:qFormat/>
    <w:rsid w:val="00A24D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A24DE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4D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24DE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A24DE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24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7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85911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putnikone.ru/images/pdf/EOR/fgos_eor_202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gschool30.gosuslugi.ru/netcat_files/30/69/Prikaz_Minprosvescheniya_Rossii_ot_02.08.2022_N_653_Ob_utverzhd.pdf" TargetMode="External"/><Relationship Id="rId5" Type="http://schemas.openxmlformats.org/officeDocument/2006/relationships/hyperlink" Target="https://sputnikone.ru/images/pdf/EOR/Prikaz_federalny_perechen_EOR_2022-2023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ПАБ</dc:creator>
  <cp:lastModifiedBy>ПАБ</cp:lastModifiedBy>
  <cp:revision>1</cp:revision>
  <dcterms:created xsi:type="dcterms:W3CDTF">2023-10-20T10:07:00Z</dcterms:created>
  <dcterms:modified xsi:type="dcterms:W3CDTF">2023-10-20T10:11:00Z</dcterms:modified>
</cp:coreProperties>
</file>